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0A2F4" w14:textId="10D663DC" w:rsidR="00B842BA" w:rsidRDefault="00D814D3">
      <w:pPr>
        <w:pStyle w:val="Standard"/>
        <w:tabs>
          <w:tab w:val="left" w:pos="851"/>
        </w:tabs>
        <w:spacing w:before="60" w:after="60"/>
        <w:jc w:val="center"/>
        <w:rPr>
          <w:rFonts w:ascii="Arial" w:hAnsi="Arial" w:cs="Arial"/>
          <w:sz w:val="22"/>
          <w:szCs w:val="22"/>
        </w:rPr>
      </w:pPr>
      <w:r>
        <w:rPr>
          <w:rFonts w:ascii="Arial" w:hAnsi="Arial" w:cs="Arial"/>
          <w:sz w:val="22"/>
          <w:szCs w:val="22"/>
        </w:rPr>
        <w:t>:</w:t>
      </w:r>
    </w:p>
    <w:tbl>
      <w:tblPr>
        <w:tblW w:w="10434" w:type="dxa"/>
        <w:tblInd w:w="-86" w:type="dxa"/>
        <w:tblLayout w:type="fixed"/>
        <w:tblCellMar>
          <w:left w:w="10" w:type="dxa"/>
          <w:right w:w="10" w:type="dxa"/>
        </w:tblCellMar>
        <w:tblLook w:val="04A0" w:firstRow="1" w:lastRow="0" w:firstColumn="1" w:lastColumn="0" w:noHBand="0" w:noVBand="1"/>
      </w:tblPr>
      <w:tblGrid>
        <w:gridCol w:w="10434"/>
      </w:tblGrid>
      <w:tr w:rsidR="00B842BA" w14:paraId="43727F85" w14:textId="77777777">
        <w:trPr>
          <w:trHeight w:val="1132"/>
        </w:trPr>
        <w:tc>
          <w:tcPr>
            <w:tcW w:w="10434" w:type="dxa"/>
            <w:shd w:val="clear" w:color="auto" w:fill="auto"/>
            <w:tcMar>
              <w:top w:w="0" w:type="dxa"/>
              <w:left w:w="71" w:type="dxa"/>
              <w:bottom w:w="0" w:type="dxa"/>
              <w:right w:w="71" w:type="dxa"/>
            </w:tcMar>
          </w:tcPr>
          <w:p w14:paraId="1B8848D4" w14:textId="77777777" w:rsidR="00B842BA" w:rsidRDefault="00013344">
            <w:pPr>
              <w:pStyle w:val="Pieddepage"/>
              <w:tabs>
                <w:tab w:val="clear" w:pos="4536"/>
                <w:tab w:val="clear" w:pos="9072"/>
                <w:tab w:val="left" w:pos="851"/>
              </w:tabs>
              <w:jc w:val="center"/>
            </w:pPr>
            <w:r>
              <w:rPr>
                <w:noProof/>
              </w:rPr>
              <w:drawing>
                <wp:inline distT="0" distB="0" distL="0" distR="0" wp14:anchorId="3049007B" wp14:editId="7BA42B39">
                  <wp:extent cx="1025636" cy="596161"/>
                  <wp:effectExtent l="0" t="0" r="3064" b="0"/>
                  <wp:docPr id="891139471"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025636" cy="596161"/>
                          </a:xfrm>
                          <a:prstGeom prst="rect">
                            <a:avLst/>
                          </a:prstGeom>
                          <a:noFill/>
                          <a:ln>
                            <a:noFill/>
                            <a:prstDash/>
                          </a:ln>
                        </pic:spPr>
                      </pic:pic>
                    </a:graphicData>
                  </a:graphic>
                </wp:inline>
              </w:drawing>
            </w:r>
          </w:p>
          <w:p w14:paraId="565EACDA" w14:textId="71B6841A" w:rsidR="00B842BA" w:rsidRDefault="00013344">
            <w:pPr>
              <w:pStyle w:val="Pieddepage"/>
              <w:tabs>
                <w:tab w:val="clear" w:pos="4536"/>
                <w:tab w:val="clear" w:pos="9072"/>
                <w:tab w:val="left" w:pos="851"/>
              </w:tabs>
              <w:jc w:val="center"/>
              <w:rPr>
                <w:rFonts w:ascii="Arial" w:hAnsi="Arial" w:cs="Arial"/>
                <w:b/>
                <w:sz w:val="18"/>
                <w:szCs w:val="18"/>
              </w:rPr>
            </w:pPr>
            <w:r>
              <w:rPr>
                <w:rFonts w:ascii="Arial" w:hAnsi="Arial" w:cs="Arial"/>
                <w:b/>
                <w:sz w:val="18"/>
                <w:szCs w:val="18"/>
              </w:rPr>
              <w:br/>
              <w:t xml:space="preserve">Ministère de </w:t>
            </w:r>
            <w:r w:rsidR="00DD1B56">
              <w:rPr>
                <w:rFonts w:ascii="Arial" w:hAnsi="Arial" w:cs="Arial"/>
                <w:b/>
                <w:sz w:val="18"/>
                <w:szCs w:val="18"/>
              </w:rPr>
              <w:t>l’Aménagement des Territoires et de la Décentralisation</w:t>
            </w:r>
          </w:p>
          <w:p w14:paraId="7713DAF2" w14:textId="372380E9" w:rsidR="00DD1B56" w:rsidRDefault="00DD1B56">
            <w:pPr>
              <w:pStyle w:val="Pieddepage"/>
              <w:tabs>
                <w:tab w:val="clear" w:pos="4536"/>
                <w:tab w:val="clear" w:pos="9072"/>
                <w:tab w:val="left" w:pos="851"/>
              </w:tabs>
              <w:jc w:val="center"/>
            </w:pPr>
            <w:r>
              <w:rPr>
                <w:rFonts w:ascii="Arial" w:hAnsi="Arial" w:cs="Arial"/>
                <w:b/>
                <w:sz w:val="18"/>
                <w:szCs w:val="18"/>
              </w:rPr>
              <w:t>Direction Générale de l’Aviation Civile</w:t>
            </w:r>
          </w:p>
          <w:p w14:paraId="4A01D5C3" w14:textId="681529CF" w:rsidR="00B842BA" w:rsidRDefault="00013344" w:rsidP="00DD1B56">
            <w:pPr>
              <w:pStyle w:val="Pieddepage"/>
              <w:tabs>
                <w:tab w:val="clear" w:pos="4536"/>
                <w:tab w:val="clear" w:pos="9072"/>
                <w:tab w:val="left" w:pos="851"/>
              </w:tabs>
              <w:jc w:val="center"/>
            </w:pPr>
            <w:r>
              <w:rPr>
                <w:rFonts w:ascii="Arial" w:hAnsi="Arial" w:cs="Arial"/>
                <w:b/>
                <w:sz w:val="18"/>
                <w:szCs w:val="18"/>
              </w:rPr>
              <w:t>Direction du numérique</w:t>
            </w:r>
          </w:p>
        </w:tc>
      </w:tr>
    </w:tbl>
    <w:p w14:paraId="1A92D774" w14:textId="77777777" w:rsidR="00013344" w:rsidRDefault="00013344">
      <w:pPr>
        <w:rPr>
          <w:szCs w:val="21"/>
        </w:rPr>
        <w:sectPr w:rsidR="00013344">
          <w:footerReference w:type="default" r:id="rId8"/>
          <w:pgSz w:w="11906" w:h="16838"/>
          <w:pgMar w:top="720" w:right="851" w:bottom="736" w:left="851" w:header="720" w:footer="680" w:gutter="0"/>
          <w:cols w:space="720"/>
        </w:sectPr>
      </w:pPr>
    </w:p>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B842BA" w14:paraId="3CB31688" w14:textId="77777777">
        <w:tc>
          <w:tcPr>
            <w:tcW w:w="9002" w:type="dxa"/>
            <w:shd w:val="clear" w:color="auto" w:fill="66CCFF"/>
            <w:tcMar>
              <w:top w:w="0" w:type="dxa"/>
              <w:left w:w="71" w:type="dxa"/>
              <w:bottom w:w="0" w:type="dxa"/>
              <w:right w:w="71" w:type="dxa"/>
            </w:tcMar>
          </w:tcPr>
          <w:p w14:paraId="0E603138" w14:textId="77777777" w:rsidR="00B842BA" w:rsidRDefault="00013344">
            <w:pPr>
              <w:pStyle w:val="Standard"/>
              <w:tabs>
                <w:tab w:val="left" w:pos="851"/>
              </w:tabs>
              <w:spacing w:before="120" w:after="120"/>
              <w:jc w:val="center"/>
            </w:pPr>
            <w:r>
              <w:rPr>
                <w:rFonts w:ascii="Arial" w:hAnsi="Arial" w:cs="Arial"/>
                <w:sz w:val="24"/>
                <w:szCs w:val="24"/>
              </w:rPr>
              <w:t>ACCORD-CADRE</w:t>
            </w:r>
          </w:p>
          <w:p w14:paraId="1B4CEE0A" w14:textId="77777777" w:rsidR="00B842BA" w:rsidRDefault="00013344">
            <w:pPr>
              <w:pStyle w:val="Standard"/>
              <w:tabs>
                <w:tab w:val="left" w:pos="851"/>
              </w:tabs>
              <w:spacing w:before="120" w:after="120"/>
              <w:jc w:val="center"/>
            </w:pPr>
            <w:r>
              <w:rPr>
                <w:rFonts w:ascii="Arial" w:hAnsi="Arial" w:cs="Arial"/>
                <w:caps/>
                <w:sz w:val="24"/>
                <w:szCs w:val="24"/>
              </w:rPr>
              <w:t>ACTE</w:t>
            </w:r>
            <w:r>
              <w:rPr>
                <w:rFonts w:ascii="Arial" w:hAnsi="Arial" w:cs="Arial"/>
                <w:sz w:val="24"/>
                <w:szCs w:val="24"/>
              </w:rPr>
              <w:t xml:space="preserve"> D’ENGAGEMENT</w:t>
            </w:r>
            <w:r>
              <w:rPr>
                <w:rStyle w:val="FootnoteSymbol"/>
                <w:rFonts w:ascii="Arial" w:hAnsi="Arial" w:cs="Arial"/>
                <w:sz w:val="24"/>
                <w:szCs w:val="24"/>
              </w:rPr>
              <w:footnoteReference w:id="1"/>
            </w:r>
          </w:p>
          <w:p w14:paraId="58A6204F" w14:textId="0D7D5077" w:rsidR="00B842BA" w:rsidRPr="00DD1B56" w:rsidRDefault="00013344" w:rsidP="00DD1B56">
            <w:pPr>
              <w:pStyle w:val="Standard"/>
              <w:tabs>
                <w:tab w:val="left" w:pos="851"/>
              </w:tabs>
              <w:spacing w:before="120" w:after="120"/>
              <w:jc w:val="center"/>
              <w:rPr>
                <w:b/>
                <w:bCs/>
              </w:rPr>
            </w:pPr>
            <w:r w:rsidRPr="00DD1B56">
              <w:rPr>
                <w:rFonts w:ascii="Arial" w:hAnsi="Arial" w:cs="Arial"/>
                <w:b/>
                <w:bCs/>
                <w:sz w:val="28"/>
                <w:szCs w:val="28"/>
              </w:rPr>
              <w:t>DNUM-</w:t>
            </w:r>
            <w:r w:rsidR="00DD1B56" w:rsidRPr="00DD1B56">
              <w:rPr>
                <w:rFonts w:ascii="Arial" w:hAnsi="Arial" w:cs="Arial"/>
                <w:b/>
                <w:bCs/>
                <w:sz w:val="28"/>
                <w:szCs w:val="28"/>
              </w:rPr>
              <w:t xml:space="preserve">TMA </w:t>
            </w:r>
            <w:r w:rsidR="00CE508D">
              <w:rPr>
                <w:rFonts w:ascii="Arial" w:hAnsi="Arial" w:cs="Arial"/>
                <w:b/>
                <w:bCs/>
                <w:sz w:val="28"/>
                <w:szCs w:val="28"/>
              </w:rPr>
              <w:t>GEODe</w:t>
            </w:r>
            <w:r w:rsidRPr="00DD1B56">
              <w:rPr>
                <w:rFonts w:ascii="Arial" w:hAnsi="Arial" w:cs="Arial"/>
                <w:b/>
                <w:bCs/>
                <w:sz w:val="28"/>
                <w:szCs w:val="28"/>
              </w:rPr>
              <w:t>-20225</w:t>
            </w:r>
          </w:p>
        </w:tc>
        <w:tc>
          <w:tcPr>
            <w:tcW w:w="1275" w:type="dxa"/>
            <w:shd w:val="clear" w:color="auto" w:fill="66CCFF"/>
            <w:tcMar>
              <w:top w:w="0" w:type="dxa"/>
              <w:left w:w="71" w:type="dxa"/>
              <w:bottom w:w="0" w:type="dxa"/>
              <w:right w:w="71" w:type="dxa"/>
            </w:tcMar>
          </w:tcPr>
          <w:p w14:paraId="78324CA4" w14:textId="77777777" w:rsidR="00B842BA" w:rsidRDefault="00013344">
            <w:pPr>
              <w:pStyle w:val="Titre8"/>
              <w:tabs>
                <w:tab w:val="left" w:pos="851"/>
                <w:tab w:val="right" w:pos="9639"/>
              </w:tabs>
              <w:spacing w:before="120" w:after="120"/>
              <w:rPr>
                <w:caps/>
                <w:sz w:val="28"/>
                <w:szCs w:val="28"/>
              </w:rPr>
            </w:pPr>
            <w:r>
              <w:rPr>
                <w:caps/>
                <w:sz w:val="28"/>
                <w:szCs w:val="28"/>
              </w:rPr>
              <w:t>ATTRI1</w:t>
            </w:r>
          </w:p>
        </w:tc>
      </w:tr>
    </w:tbl>
    <w:p w14:paraId="3D742910" w14:textId="77777777" w:rsidR="00B842BA" w:rsidRDefault="00B842BA">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4A0" w:firstRow="1" w:lastRow="0" w:firstColumn="1" w:lastColumn="0" w:noHBand="0" w:noVBand="1"/>
      </w:tblPr>
      <w:tblGrid>
        <w:gridCol w:w="10277"/>
      </w:tblGrid>
      <w:tr w:rsidR="00B842BA" w14:paraId="49F0A9F5" w14:textId="77777777">
        <w:tc>
          <w:tcPr>
            <w:tcW w:w="10277" w:type="dxa"/>
            <w:shd w:val="clear" w:color="auto" w:fill="66CCFF"/>
            <w:tcMar>
              <w:top w:w="0" w:type="dxa"/>
              <w:left w:w="71" w:type="dxa"/>
              <w:bottom w:w="0" w:type="dxa"/>
              <w:right w:w="71" w:type="dxa"/>
            </w:tcMar>
          </w:tcPr>
          <w:p w14:paraId="2C58137F" w14:textId="77777777" w:rsidR="00B842BA" w:rsidRDefault="00013344">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0B4E609" w14:textId="77777777" w:rsidR="00B842BA" w:rsidRDefault="00B842BA">
      <w:pPr>
        <w:pStyle w:val="Standard"/>
        <w:tabs>
          <w:tab w:val="left" w:pos="426"/>
          <w:tab w:val="left" w:pos="851"/>
        </w:tabs>
        <w:jc w:val="both"/>
      </w:pPr>
    </w:p>
    <w:p w14:paraId="26E9AC6E" w14:textId="77777777" w:rsidR="00B842BA" w:rsidRDefault="00013344">
      <w:pPr>
        <w:tabs>
          <w:tab w:val="left" w:pos="142"/>
        </w:tabs>
        <w:spacing w:line="240" w:lineRule="atLeast"/>
        <w:ind w:right="284"/>
        <w:jc w:val="both"/>
      </w:pPr>
      <w:r>
        <w:rPr>
          <w:rFonts w:ascii="Arial" w:eastAsia="Wingdings" w:hAnsi="Arial" w:cs="Arial"/>
          <w:b/>
          <w:color w:val="66CCFF"/>
          <w:spacing w:val="-10"/>
          <w:sz w:val="22"/>
          <w:szCs w:val="22"/>
        </w:rPr>
        <w:t></w:t>
      </w:r>
      <w:r>
        <w:rPr>
          <w:rFonts w:ascii="Arial" w:eastAsia="Arial" w:hAnsi="Arial" w:cs="Arial"/>
          <w:spacing w:val="-10"/>
          <w:sz w:val="22"/>
          <w:szCs w:val="22"/>
        </w:rPr>
        <w:t xml:space="preserve"> Objet</w:t>
      </w:r>
      <w:r>
        <w:rPr>
          <w:rFonts w:ascii="Arial" w:hAnsi="Arial" w:cs="Arial"/>
          <w:sz w:val="22"/>
          <w:szCs w:val="22"/>
        </w:rPr>
        <w:t xml:space="preserve"> </w:t>
      </w:r>
      <w:r>
        <w:rPr>
          <w:rFonts w:ascii="Arial" w:hAnsi="Arial" w:cs="Arial"/>
          <w:bCs/>
          <w:sz w:val="22"/>
          <w:szCs w:val="22"/>
        </w:rPr>
        <w:t>du marché ou de l’accord-cadre</w:t>
      </w:r>
      <w:r>
        <w:rPr>
          <w:rFonts w:ascii="Arial" w:hAnsi="Arial" w:cs="Arial"/>
          <w:sz w:val="22"/>
          <w:szCs w:val="22"/>
        </w:rPr>
        <w:t xml:space="preserve"> </w:t>
      </w:r>
    </w:p>
    <w:p w14:paraId="6D88C489" w14:textId="77777777" w:rsidR="00B842BA" w:rsidRDefault="00B842BA">
      <w:pPr>
        <w:pStyle w:val="Standard"/>
        <w:tabs>
          <w:tab w:val="left" w:pos="426"/>
          <w:tab w:val="left" w:pos="851"/>
        </w:tabs>
        <w:jc w:val="both"/>
        <w:rPr>
          <w:rFonts w:ascii="Arial" w:hAnsi="Arial" w:cs="Arial"/>
          <w:sz w:val="22"/>
          <w:szCs w:val="22"/>
        </w:rPr>
      </w:pPr>
    </w:p>
    <w:p w14:paraId="23696943" w14:textId="1210685A" w:rsidR="00B842BA" w:rsidRDefault="00DD1B56" w:rsidP="00DD1B56">
      <w:pPr>
        <w:pStyle w:val="Standard"/>
        <w:tabs>
          <w:tab w:val="left" w:pos="426"/>
          <w:tab w:val="left" w:pos="851"/>
        </w:tabs>
        <w:jc w:val="center"/>
        <w:rPr>
          <w:sz w:val="24"/>
          <w:szCs w:val="24"/>
        </w:rPr>
      </w:pPr>
      <w:r>
        <w:rPr>
          <w:sz w:val="24"/>
          <w:szCs w:val="24"/>
        </w:rPr>
        <w:t>Tierce Maintenance Applicative d</w:t>
      </w:r>
      <w:r w:rsidR="00CE508D">
        <w:rPr>
          <w:sz w:val="24"/>
          <w:szCs w:val="24"/>
        </w:rPr>
        <w:t>e l’application de gestion électronique documentaire (</w:t>
      </w:r>
      <w:proofErr w:type="spellStart"/>
      <w:r w:rsidR="00CE508D">
        <w:rPr>
          <w:sz w:val="24"/>
          <w:szCs w:val="24"/>
        </w:rPr>
        <w:t>GEODe</w:t>
      </w:r>
      <w:proofErr w:type="spellEnd"/>
      <w:r w:rsidR="00CE508D">
        <w:rPr>
          <w:sz w:val="24"/>
          <w:szCs w:val="24"/>
        </w:rPr>
        <w:t>) de la Direction Générale de l’Aviation Civile (DGAC)</w:t>
      </w:r>
    </w:p>
    <w:p w14:paraId="1ACD8AFA" w14:textId="77777777" w:rsidR="00DD1B56" w:rsidRDefault="00DD1B56">
      <w:pPr>
        <w:pStyle w:val="Standard"/>
        <w:tabs>
          <w:tab w:val="left" w:pos="426"/>
          <w:tab w:val="left" w:pos="851"/>
        </w:tabs>
        <w:jc w:val="both"/>
        <w:rPr>
          <w:rFonts w:ascii="Arial" w:hAnsi="Arial" w:cs="Arial"/>
          <w:sz w:val="22"/>
          <w:szCs w:val="22"/>
        </w:rPr>
      </w:pPr>
    </w:p>
    <w:p w14:paraId="3FAB1166" w14:textId="0B196196" w:rsidR="00CE508D" w:rsidRPr="00CE508D" w:rsidRDefault="00013344" w:rsidP="00CE508D">
      <w:pPr>
        <w:pStyle w:val="Standard"/>
        <w:tabs>
          <w:tab w:val="left" w:pos="426"/>
          <w:tab w:val="left" w:pos="851"/>
        </w:tabs>
        <w:jc w:val="both"/>
        <w:rPr>
          <w:rFonts w:ascii="Arial" w:hAnsi="Arial" w:cs="Arial"/>
          <w:sz w:val="22"/>
          <w:szCs w:val="22"/>
        </w:rPr>
      </w:pPr>
      <w:r>
        <w:rPr>
          <w:rFonts w:ascii="Arial" w:hAnsi="Arial" w:cs="Arial"/>
          <w:sz w:val="22"/>
          <w:szCs w:val="22"/>
        </w:rPr>
        <w:t xml:space="preserve">Code CPV principal : </w:t>
      </w:r>
      <w:r w:rsidR="00CE508D" w:rsidRPr="003A623B">
        <w:rPr>
          <w:rFonts w:ascii="Arial" w:eastAsia="Arial" w:hAnsi="Arial" w:cs="Arial"/>
          <w:b/>
          <w:lang w:eastAsia="fr-FR" w:bidi="fr-FR"/>
        </w:rPr>
        <w:t>72250000</w:t>
      </w:r>
    </w:p>
    <w:p w14:paraId="4AA293A4" w14:textId="77777777" w:rsidR="00B842BA" w:rsidRDefault="00B842BA">
      <w:pPr>
        <w:pStyle w:val="Standard"/>
        <w:tabs>
          <w:tab w:val="left" w:pos="426"/>
          <w:tab w:val="left" w:pos="851"/>
        </w:tabs>
        <w:jc w:val="both"/>
        <w:rPr>
          <w:rFonts w:ascii="Arial" w:hAnsi="Arial" w:cs="Arial"/>
        </w:rPr>
      </w:pPr>
    </w:p>
    <w:p w14:paraId="5A06C98D" w14:textId="386E84AC" w:rsidR="00B842BA" w:rsidRDefault="00013344">
      <w:pPr>
        <w:pStyle w:val="Standard"/>
        <w:tabs>
          <w:tab w:val="left" w:pos="426"/>
          <w:tab w:val="left" w:pos="851"/>
        </w:tabs>
        <w:jc w:val="both"/>
        <w:rPr>
          <w:rFonts w:ascii="Arial" w:hAnsi="Arial" w:cs="Arial"/>
        </w:rPr>
      </w:pPr>
      <w:r>
        <w:rPr>
          <w:rFonts w:ascii="Arial" w:hAnsi="Arial" w:cs="Arial"/>
        </w:rPr>
        <w:t xml:space="preserve">En cas de groupement, un acte d’engagement unique est </w:t>
      </w:r>
      <w:r w:rsidR="00DD1B56">
        <w:rPr>
          <w:rFonts w:ascii="Arial" w:hAnsi="Arial" w:cs="Arial"/>
        </w:rPr>
        <w:t>complété</w:t>
      </w:r>
      <w:r>
        <w:rPr>
          <w:rFonts w:ascii="Arial" w:hAnsi="Arial" w:cs="Arial"/>
        </w:rPr>
        <w:t xml:space="preserve"> pour le groupement d’</w:t>
      </w:r>
      <w:r w:rsidR="00DD1B56">
        <w:rPr>
          <w:rFonts w:ascii="Arial" w:hAnsi="Arial" w:cs="Arial"/>
        </w:rPr>
        <w:t>opérateurs économiques</w:t>
      </w:r>
      <w:r>
        <w:rPr>
          <w:rFonts w:ascii="Arial" w:hAnsi="Arial" w:cs="Arial"/>
        </w:rPr>
        <w:t>.</w:t>
      </w:r>
    </w:p>
    <w:p w14:paraId="516F114B" w14:textId="77777777" w:rsidR="00B842BA" w:rsidRDefault="00B842BA">
      <w:pPr>
        <w:pStyle w:val="fcasegauche"/>
        <w:tabs>
          <w:tab w:val="left" w:pos="1702"/>
        </w:tabs>
        <w:spacing w:after="0"/>
        <w:ind w:left="851" w:firstLine="0"/>
        <w:rPr>
          <w:rFonts w:ascii="Arial" w:hAnsi="Arial" w:cs="Arial"/>
        </w:rPr>
      </w:pPr>
    </w:p>
    <w:tbl>
      <w:tblPr>
        <w:tblW w:w="10277" w:type="dxa"/>
        <w:tblInd w:w="-71" w:type="dxa"/>
        <w:tblLayout w:type="fixed"/>
        <w:tblCellMar>
          <w:left w:w="10" w:type="dxa"/>
          <w:right w:w="10" w:type="dxa"/>
        </w:tblCellMar>
        <w:tblLook w:val="04A0" w:firstRow="1" w:lastRow="0" w:firstColumn="1" w:lastColumn="0" w:noHBand="0" w:noVBand="1"/>
      </w:tblPr>
      <w:tblGrid>
        <w:gridCol w:w="10277"/>
      </w:tblGrid>
      <w:tr w:rsidR="00B842BA" w14:paraId="283A8C4A" w14:textId="77777777">
        <w:tc>
          <w:tcPr>
            <w:tcW w:w="10277" w:type="dxa"/>
            <w:shd w:val="clear" w:color="auto" w:fill="66CCFF"/>
            <w:tcMar>
              <w:top w:w="0" w:type="dxa"/>
              <w:left w:w="71" w:type="dxa"/>
              <w:bottom w:w="0" w:type="dxa"/>
              <w:right w:w="71" w:type="dxa"/>
            </w:tcMar>
          </w:tcPr>
          <w:p w14:paraId="2CF759BE" w14:textId="77777777" w:rsidR="00B842BA" w:rsidRDefault="00013344">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6924CA8C" w14:textId="77777777" w:rsidR="00B842BA" w:rsidRDefault="00B842BA">
      <w:pPr>
        <w:pStyle w:val="Standard"/>
        <w:tabs>
          <w:tab w:val="left" w:pos="851"/>
        </w:tabs>
      </w:pPr>
    </w:p>
    <w:p w14:paraId="437B4AA1" w14:textId="77777777" w:rsidR="00B842BA" w:rsidRDefault="00013344">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14:paraId="6BEAE04C" w14:textId="77777777" w:rsidR="00B842BA" w:rsidRDefault="00B842BA">
      <w:pPr>
        <w:pStyle w:val="Standard"/>
        <w:tabs>
          <w:tab w:val="left" w:pos="851"/>
        </w:tabs>
        <w:rPr>
          <w:rFonts w:ascii="Arial" w:hAnsi="Arial" w:cs="Arial"/>
          <w:sz w:val="22"/>
          <w:szCs w:val="22"/>
        </w:rPr>
      </w:pPr>
    </w:p>
    <w:p w14:paraId="2CABAD56" w14:textId="77777777" w:rsidR="00B842BA" w:rsidRDefault="00013344">
      <w:pPr>
        <w:pStyle w:val="Standard"/>
        <w:tabs>
          <w:tab w:val="left" w:pos="851"/>
        </w:tabs>
        <w:spacing w:after="120"/>
        <w:jc w:val="both"/>
        <w:rPr>
          <w:rFonts w:ascii="Arial" w:hAnsi="Arial" w:cs="Arial"/>
          <w:sz w:val="22"/>
          <w:szCs w:val="22"/>
        </w:rPr>
      </w:pPr>
      <w:r>
        <w:rPr>
          <w:rFonts w:ascii="Arial" w:hAnsi="Arial" w:cs="Arial"/>
          <w:sz w:val="22"/>
          <w:szCs w:val="22"/>
        </w:rPr>
        <w:t>Après avoir pris connaissance des pièces constitutives de l’accord-cadre suivantes :</w:t>
      </w:r>
    </w:p>
    <w:p w14:paraId="51257B1B" w14:textId="77777777" w:rsidR="00B842BA" w:rsidRDefault="00013344">
      <w:pPr>
        <w:pStyle w:val="Standard"/>
        <w:tabs>
          <w:tab w:val="left" w:pos="851"/>
        </w:tabs>
        <w:spacing w:before="120"/>
        <w:jc w:val="both"/>
        <w:rPr>
          <w:rFonts w:ascii="Arial" w:hAnsi="Arial" w:cs="Arial"/>
        </w:rPr>
      </w:pPr>
      <w:bookmarkStart w:id="0" w:name="_Hlk162539961"/>
      <w:r>
        <w:rPr>
          <w:rFonts w:ascii="Arial" w:hAnsi="Arial" w:cs="Arial"/>
        </w:rPr>
        <w:t></w:t>
      </w:r>
      <w:bookmarkEnd w:id="0"/>
      <w:r>
        <w:rPr>
          <w:rFonts w:ascii="Arial" w:hAnsi="Arial" w:cs="Arial"/>
        </w:rPr>
        <w:t xml:space="preserve"> L’acte d’engagement (AE) et ses annexes :</w:t>
      </w:r>
    </w:p>
    <w:p w14:paraId="25F0A3DC" w14:textId="75044F69" w:rsidR="00B842BA" w:rsidRDefault="00013344" w:rsidP="00DD1B56">
      <w:pPr>
        <w:pStyle w:val="Standard"/>
        <w:numPr>
          <w:ilvl w:val="0"/>
          <w:numId w:val="7"/>
        </w:numPr>
        <w:tabs>
          <w:tab w:val="left" w:pos="851"/>
        </w:tabs>
        <w:jc w:val="both"/>
        <w:rPr>
          <w:rFonts w:ascii="Arial" w:hAnsi="Arial" w:cs="Arial"/>
        </w:rPr>
      </w:pPr>
      <w:r>
        <w:rPr>
          <w:rFonts w:ascii="Arial" w:hAnsi="Arial" w:cs="Arial"/>
        </w:rPr>
        <w:t xml:space="preserve">Annexe 1 : annexe financière </w:t>
      </w:r>
      <w:r w:rsidR="00DD1B56">
        <w:rPr>
          <w:rFonts w:ascii="Arial" w:hAnsi="Arial" w:cs="Arial"/>
        </w:rPr>
        <w:t>valant bordereau de prix (BP)</w:t>
      </w:r>
    </w:p>
    <w:p w14:paraId="1BCAFBBA" w14:textId="6A09773B" w:rsidR="00B842BA" w:rsidRPr="00D814D3" w:rsidRDefault="00013344" w:rsidP="00D814D3">
      <w:pPr>
        <w:pStyle w:val="Standard"/>
        <w:numPr>
          <w:ilvl w:val="0"/>
          <w:numId w:val="7"/>
        </w:numPr>
        <w:tabs>
          <w:tab w:val="left" w:pos="851"/>
        </w:tabs>
        <w:jc w:val="both"/>
        <w:rPr>
          <w:rFonts w:ascii="Arial" w:hAnsi="Arial" w:cs="Arial"/>
        </w:rPr>
      </w:pPr>
      <w:r>
        <w:rPr>
          <w:rFonts w:ascii="Arial" w:hAnsi="Arial" w:cs="Arial"/>
        </w:rPr>
        <w:t xml:space="preserve">Annexe </w:t>
      </w:r>
      <w:proofErr w:type="gramStart"/>
      <w:r>
        <w:rPr>
          <w:rFonts w:ascii="Arial" w:hAnsi="Arial" w:cs="Arial"/>
        </w:rPr>
        <w:t>2 </w:t>
      </w:r>
      <w:r w:rsidR="00D814D3">
        <w:rPr>
          <w:rFonts w:ascii="Arial" w:hAnsi="Arial" w:cs="Arial"/>
        </w:rPr>
        <w:t xml:space="preserve"> </w:t>
      </w:r>
      <w:r w:rsidRPr="00D814D3">
        <w:rPr>
          <w:rFonts w:ascii="Arial" w:hAnsi="Arial" w:cs="Arial"/>
        </w:rPr>
        <w:t>relative</w:t>
      </w:r>
      <w:proofErr w:type="gramEnd"/>
      <w:r w:rsidRPr="00D814D3">
        <w:rPr>
          <w:rFonts w:ascii="Arial" w:hAnsi="Arial" w:cs="Arial"/>
        </w:rPr>
        <w:t xml:space="preserve"> à la clause sociale </w:t>
      </w:r>
    </w:p>
    <w:p w14:paraId="5F86044B" w14:textId="431CADFF" w:rsidR="00DD1B56" w:rsidRDefault="00DD1B56" w:rsidP="00DD1B56">
      <w:pPr>
        <w:pStyle w:val="Standard"/>
        <w:numPr>
          <w:ilvl w:val="0"/>
          <w:numId w:val="7"/>
        </w:numPr>
        <w:tabs>
          <w:tab w:val="left" w:pos="851"/>
        </w:tabs>
        <w:jc w:val="both"/>
        <w:rPr>
          <w:rFonts w:ascii="Arial" w:hAnsi="Arial" w:cs="Arial"/>
        </w:rPr>
      </w:pPr>
      <w:r>
        <w:rPr>
          <w:rFonts w:ascii="Arial" w:hAnsi="Arial" w:cs="Arial"/>
        </w:rPr>
        <w:t>Annexe 3 : mémoire environnemental</w:t>
      </w:r>
    </w:p>
    <w:p w14:paraId="5527C903" w14:textId="77777777" w:rsidR="00B842BA" w:rsidRDefault="00013344">
      <w:pPr>
        <w:pStyle w:val="Standard"/>
        <w:tabs>
          <w:tab w:val="left" w:pos="851"/>
        </w:tabs>
        <w:spacing w:before="120"/>
        <w:jc w:val="both"/>
        <w:rPr>
          <w:rFonts w:ascii="Arial" w:hAnsi="Arial" w:cs="Arial"/>
        </w:rPr>
      </w:pPr>
      <w:r>
        <w:rPr>
          <w:rFonts w:ascii="Arial" w:hAnsi="Arial" w:cs="Arial"/>
        </w:rPr>
        <w:t xml:space="preserve"> Le présent Cahier des Clauses Administratives Particulières (CCAP) </w:t>
      </w:r>
    </w:p>
    <w:p w14:paraId="72576C00" w14:textId="77777777" w:rsidR="00B842BA" w:rsidRDefault="00013344">
      <w:pPr>
        <w:pStyle w:val="Standard"/>
        <w:tabs>
          <w:tab w:val="left" w:pos="851"/>
        </w:tabs>
        <w:spacing w:before="120"/>
        <w:jc w:val="both"/>
        <w:rPr>
          <w:rFonts w:ascii="Arial" w:hAnsi="Arial" w:cs="Arial"/>
        </w:rPr>
      </w:pPr>
      <w:r>
        <w:rPr>
          <w:rFonts w:ascii="Arial" w:hAnsi="Arial" w:cs="Arial"/>
        </w:rPr>
        <w:t> Le Cahier des Clauses Techniques Particulières (CCTP) et ses annexes :</w:t>
      </w:r>
    </w:p>
    <w:p w14:paraId="1ED73C21" w14:textId="5D742BD4" w:rsidR="00B842BA" w:rsidRPr="00CA2D67" w:rsidRDefault="00013344" w:rsidP="00DD1B56">
      <w:pPr>
        <w:pStyle w:val="Standard"/>
        <w:numPr>
          <w:ilvl w:val="0"/>
          <w:numId w:val="7"/>
        </w:numPr>
        <w:tabs>
          <w:tab w:val="left" w:pos="851"/>
        </w:tabs>
        <w:jc w:val="both"/>
        <w:rPr>
          <w:rFonts w:ascii="Arial" w:hAnsi="Arial" w:cs="Arial"/>
        </w:rPr>
      </w:pPr>
      <w:r w:rsidRPr="00CA2D67">
        <w:rPr>
          <w:rFonts w:ascii="Arial" w:hAnsi="Arial" w:cs="Arial"/>
        </w:rPr>
        <w:t xml:space="preserve">Annexe </w:t>
      </w:r>
      <w:r w:rsidR="00DD1B56" w:rsidRPr="00CA2D67">
        <w:rPr>
          <w:rFonts w:ascii="Arial" w:hAnsi="Arial" w:cs="Arial"/>
        </w:rPr>
        <w:t xml:space="preserve">1 : </w:t>
      </w:r>
      <w:r w:rsidR="00CA2D67" w:rsidRPr="00CA2D67">
        <w:rPr>
          <w:rFonts w:ascii="Arial" w:hAnsi="Arial" w:cs="Arial"/>
        </w:rPr>
        <w:t>PSSI</w:t>
      </w:r>
    </w:p>
    <w:p w14:paraId="422A88D8" w14:textId="29BD84FA" w:rsidR="00B842BA" w:rsidRPr="00CA2D67" w:rsidRDefault="00013344" w:rsidP="00DD1B56">
      <w:pPr>
        <w:pStyle w:val="Standard"/>
        <w:numPr>
          <w:ilvl w:val="0"/>
          <w:numId w:val="7"/>
        </w:numPr>
        <w:tabs>
          <w:tab w:val="left" w:pos="851"/>
        </w:tabs>
        <w:jc w:val="both"/>
        <w:rPr>
          <w:rFonts w:ascii="Arial" w:hAnsi="Arial" w:cs="Arial"/>
        </w:rPr>
      </w:pPr>
      <w:r w:rsidRPr="00CA2D67">
        <w:rPr>
          <w:rFonts w:ascii="Arial" w:hAnsi="Arial" w:cs="Arial"/>
        </w:rPr>
        <w:t xml:space="preserve">Annexe </w:t>
      </w:r>
      <w:r w:rsidR="00DD1B56" w:rsidRPr="00CA2D67">
        <w:rPr>
          <w:rFonts w:ascii="Arial" w:hAnsi="Arial" w:cs="Arial"/>
        </w:rPr>
        <w:t xml:space="preserve">2 : </w:t>
      </w:r>
      <w:r w:rsidR="00106CB7">
        <w:rPr>
          <w:rFonts w:ascii="Arial" w:hAnsi="Arial" w:cs="Arial"/>
        </w:rPr>
        <w:t>Référentiel de normes techniques</w:t>
      </w:r>
    </w:p>
    <w:p w14:paraId="37212701" w14:textId="778E2333" w:rsidR="002A0129" w:rsidRPr="00CA2D67" w:rsidRDefault="002A0129" w:rsidP="00DD1B56">
      <w:pPr>
        <w:pStyle w:val="Standard"/>
        <w:numPr>
          <w:ilvl w:val="0"/>
          <w:numId w:val="7"/>
        </w:numPr>
        <w:tabs>
          <w:tab w:val="left" w:pos="851"/>
        </w:tabs>
        <w:jc w:val="both"/>
        <w:rPr>
          <w:rFonts w:ascii="Arial" w:hAnsi="Arial" w:cs="Arial"/>
        </w:rPr>
      </w:pPr>
      <w:r w:rsidRPr="00CA2D67">
        <w:rPr>
          <w:rFonts w:ascii="Arial" w:hAnsi="Arial" w:cs="Arial"/>
        </w:rPr>
        <w:t>Annexe 3 :</w:t>
      </w:r>
      <w:r w:rsidR="00CA2D67" w:rsidRPr="00CA2D67">
        <w:rPr>
          <w:rFonts w:ascii="Arial" w:hAnsi="Arial" w:cs="Arial"/>
        </w:rPr>
        <w:t xml:space="preserve"> Abaques</w:t>
      </w:r>
    </w:p>
    <w:p w14:paraId="2534419E" w14:textId="09885477" w:rsidR="00DD1B56" w:rsidRPr="00DD1B56" w:rsidRDefault="00013344" w:rsidP="00DD1B56">
      <w:pPr>
        <w:pStyle w:val="Standard"/>
        <w:tabs>
          <w:tab w:val="left" w:pos="851"/>
        </w:tabs>
        <w:spacing w:before="120"/>
        <w:ind w:left="284" w:hanging="284"/>
        <w:jc w:val="both"/>
        <w:rPr>
          <w:rFonts w:ascii="Arial" w:hAnsi="Arial" w:cs="Arial"/>
        </w:rPr>
      </w:pPr>
      <w:r w:rsidRPr="00DD1B56">
        <w:rPr>
          <w:rFonts w:ascii="Arial" w:hAnsi="Arial" w:cs="Arial"/>
        </w:rPr>
        <w:t xml:space="preserve"> Le Cahier des Clauses Administratives Générales applicables aux marchés publics </w:t>
      </w:r>
      <w:r w:rsidR="00DD1B56">
        <w:rPr>
          <w:rFonts w:ascii="Arial" w:hAnsi="Arial" w:cs="Arial"/>
        </w:rPr>
        <w:t>de techniques de l’information et de la communication (CCAG-TIC)</w:t>
      </w:r>
    </w:p>
    <w:p w14:paraId="67BD2A43" w14:textId="0CA6C49C" w:rsidR="00B842BA" w:rsidRDefault="00013344" w:rsidP="00DD1B56">
      <w:pPr>
        <w:pStyle w:val="Standard"/>
        <w:spacing w:before="120"/>
        <w:ind w:left="284" w:hanging="284"/>
        <w:jc w:val="both"/>
        <w:rPr>
          <w:rFonts w:ascii="Arial" w:hAnsi="Arial" w:cs="Arial"/>
        </w:rPr>
      </w:pPr>
      <w:r>
        <w:rPr>
          <w:rFonts w:ascii="Arial" w:hAnsi="Arial" w:cs="Arial"/>
        </w:rPr>
        <w:t> L</w:t>
      </w:r>
      <w:r w:rsidR="00DD1B56">
        <w:rPr>
          <w:rFonts w:ascii="Arial" w:hAnsi="Arial" w:cs="Arial"/>
        </w:rPr>
        <w:t>e mémoire</w:t>
      </w:r>
      <w:r>
        <w:rPr>
          <w:rFonts w:ascii="Arial" w:hAnsi="Arial" w:cs="Arial"/>
        </w:rPr>
        <w:t xml:space="preserve"> technique du </w:t>
      </w:r>
      <w:r w:rsidR="00DD1B56">
        <w:rPr>
          <w:rFonts w:ascii="Arial" w:hAnsi="Arial" w:cs="Arial"/>
        </w:rPr>
        <w:t>candidat</w:t>
      </w:r>
      <w:r>
        <w:rPr>
          <w:rFonts w:ascii="Arial" w:hAnsi="Arial" w:cs="Arial"/>
        </w:rPr>
        <w:t xml:space="preserve"> et ses éventuelles annexes </w:t>
      </w:r>
    </w:p>
    <w:p w14:paraId="5F0B2CEC" w14:textId="77777777" w:rsidR="00B842BA" w:rsidRDefault="00013344" w:rsidP="00DD1B56">
      <w:pPr>
        <w:pStyle w:val="Standard"/>
        <w:spacing w:before="120"/>
        <w:ind w:left="284" w:hanging="284"/>
        <w:jc w:val="both"/>
        <w:rPr>
          <w:rFonts w:ascii="Arial" w:hAnsi="Arial" w:cs="Arial"/>
        </w:rPr>
      </w:pPr>
      <w:r>
        <w:rPr>
          <w:rFonts w:ascii="Arial" w:hAnsi="Arial" w:cs="Arial"/>
        </w:rPr>
        <w:t xml:space="preserve"> L'ensemble des éléments nécessaires à l’utilisation des connaissances antérieures et connaissances antérieures standards. </w:t>
      </w:r>
    </w:p>
    <w:p w14:paraId="4AC738BE" w14:textId="0A89A3C4" w:rsidR="00B842BA" w:rsidRDefault="00013344" w:rsidP="00DD1B56">
      <w:pPr>
        <w:pStyle w:val="Standard"/>
        <w:spacing w:before="120"/>
        <w:ind w:left="284" w:hanging="284"/>
        <w:jc w:val="both"/>
        <w:rPr>
          <w:rFonts w:ascii="Arial" w:hAnsi="Arial" w:cs="Arial"/>
        </w:rPr>
      </w:pPr>
      <w:r>
        <w:rPr>
          <w:rFonts w:ascii="Arial" w:hAnsi="Arial" w:cs="Arial"/>
        </w:rPr>
        <w:t xml:space="preserve"> </w:t>
      </w:r>
      <w:r w:rsidR="00DD1B56">
        <w:rPr>
          <w:rFonts w:ascii="Arial" w:hAnsi="Arial" w:cs="Arial"/>
        </w:rPr>
        <w:t xml:space="preserve">Le RSE </w:t>
      </w:r>
      <w:r>
        <w:rPr>
          <w:rFonts w:ascii="Arial" w:hAnsi="Arial" w:cs="Arial"/>
        </w:rPr>
        <w:t xml:space="preserve">du candidat contenant les mesures mises en œuvre en matière </w:t>
      </w:r>
      <w:r w:rsidR="00106CB7">
        <w:rPr>
          <w:rFonts w:ascii="Arial" w:hAnsi="Arial" w:cs="Arial"/>
        </w:rPr>
        <w:t xml:space="preserve">sociale et </w:t>
      </w:r>
      <w:r>
        <w:rPr>
          <w:rFonts w:ascii="Arial" w:hAnsi="Arial" w:cs="Arial"/>
        </w:rPr>
        <w:t>environnementale ;</w:t>
      </w:r>
    </w:p>
    <w:p w14:paraId="57D8B726" w14:textId="77777777" w:rsidR="00B842BA" w:rsidRDefault="00013344" w:rsidP="00DD1B56">
      <w:pPr>
        <w:pStyle w:val="Standard"/>
        <w:spacing w:before="120"/>
        <w:ind w:left="284" w:hanging="284"/>
        <w:jc w:val="both"/>
        <w:rPr>
          <w:rFonts w:ascii="Arial" w:hAnsi="Arial" w:cs="Arial"/>
        </w:rPr>
      </w:pPr>
      <w:r>
        <w:rPr>
          <w:rFonts w:ascii="Arial" w:hAnsi="Arial" w:cs="Arial"/>
        </w:rPr>
        <w:t> Les actes spéciaux de sous-traitance et leurs éventuels actes modificatifs, postérieurs à la notification de l’accord-cadre.</w:t>
      </w:r>
    </w:p>
    <w:p w14:paraId="2FF71CC0" w14:textId="77777777" w:rsidR="00B842BA" w:rsidRDefault="00B842BA">
      <w:pPr>
        <w:pStyle w:val="Standard"/>
        <w:spacing w:before="120"/>
        <w:jc w:val="both"/>
        <w:rPr>
          <w:rFonts w:ascii="Arial" w:hAnsi="Arial" w:cs="Arial"/>
        </w:rPr>
      </w:pPr>
    </w:p>
    <w:p w14:paraId="3616B377" w14:textId="2380BF26" w:rsidR="00DD1B56" w:rsidRDefault="00013344">
      <w:pPr>
        <w:pStyle w:val="Standard"/>
        <w:tabs>
          <w:tab w:val="left" w:pos="851"/>
        </w:tabs>
        <w:jc w:val="both"/>
        <w:rPr>
          <w:rFonts w:ascii="Arial" w:hAnsi="Arial" w:cs="Arial"/>
          <w:sz w:val="22"/>
          <w:szCs w:val="22"/>
        </w:rPr>
      </w:pPr>
      <w:r>
        <w:rPr>
          <w:rFonts w:ascii="Arial" w:hAnsi="Arial" w:cs="Arial"/>
          <w:sz w:val="22"/>
          <w:szCs w:val="22"/>
        </w:rPr>
        <w:t>Et conformément à leurs clauses,</w:t>
      </w:r>
    </w:p>
    <w:p w14:paraId="1D31DAB7" w14:textId="77777777" w:rsidR="00DD1B56" w:rsidRDefault="00DD1B56">
      <w:pPr>
        <w:suppressAutoHyphens w:val="0"/>
        <w:rPr>
          <w:rFonts w:ascii="Arial" w:eastAsia="Times New Roman" w:hAnsi="Arial" w:cs="Arial"/>
          <w:sz w:val="22"/>
          <w:szCs w:val="22"/>
          <w:lang w:bidi="ar-SA"/>
        </w:rPr>
      </w:pPr>
      <w:r>
        <w:rPr>
          <w:rFonts w:ascii="Arial" w:hAnsi="Arial" w:cs="Arial"/>
          <w:sz w:val="22"/>
          <w:szCs w:val="22"/>
        </w:rPr>
        <w:br w:type="page"/>
      </w:r>
    </w:p>
    <w:p w14:paraId="1FEF9B2C" w14:textId="77777777" w:rsidR="00B842BA" w:rsidRDefault="00013344">
      <w:pPr>
        <w:pStyle w:val="Standard"/>
        <w:tabs>
          <w:tab w:val="left" w:pos="1702"/>
        </w:tabs>
        <w:ind w:left="851"/>
        <w:jc w:val="both"/>
      </w:pPr>
      <w:r>
        <w:rPr>
          <w:rFonts w:ascii="Arial" w:hAnsi="Arial" w:cs="Arial"/>
          <w:sz w:val="22"/>
          <w:szCs w:val="22"/>
        </w:rPr>
        <w:lastRenderedPageBreak/>
        <w:t>Le signataire</w:t>
      </w:r>
    </w:p>
    <w:p w14:paraId="4620B0A4" w14:textId="77777777" w:rsidR="00B842BA" w:rsidRDefault="00013344">
      <w:pPr>
        <w:pStyle w:val="Standard"/>
        <w:tabs>
          <w:tab w:val="left" w:pos="2552"/>
        </w:tabs>
        <w:spacing w:before="120"/>
        <w:ind w:left="1701"/>
        <w:jc w:val="both"/>
      </w:pPr>
      <w:r>
        <w:rPr>
          <w:rFonts w:ascii="Arial" w:hAnsi="Arial" w:cs="Arial"/>
          <w:sz w:val="22"/>
          <w:szCs w:val="22"/>
        </w:rPr>
        <w:t>S’engage, sur la base de son offre et pour son propre compte ;</w:t>
      </w:r>
    </w:p>
    <w:p w14:paraId="6F254C42" w14:textId="77777777" w:rsidR="00B842BA" w:rsidRDefault="00013344">
      <w:pPr>
        <w:pStyle w:val="Standard"/>
      </w:pPr>
      <w:r>
        <w:rPr>
          <w:rFonts w:ascii="Arial" w:hAnsi="Arial" w:cs="Arial"/>
        </w:rPr>
        <w:t>[</w:t>
      </w: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4EB612A" w14:textId="77777777" w:rsidR="00B842BA" w:rsidRDefault="00B842BA">
      <w:pPr>
        <w:pStyle w:val="Standard"/>
        <w:tabs>
          <w:tab w:val="left" w:pos="851"/>
        </w:tabs>
        <w:jc w:val="both"/>
        <w:rPr>
          <w:rFonts w:ascii="Arial" w:hAnsi="Arial" w:cs="Arial"/>
        </w:rPr>
      </w:pPr>
    </w:p>
    <w:p w14:paraId="54FB2BFF" w14:textId="77777777" w:rsidR="00B842BA" w:rsidRDefault="00013344">
      <w:pPr>
        <w:pStyle w:val="Standard"/>
        <w:tabs>
          <w:tab w:val="left" w:pos="2552"/>
        </w:tabs>
        <w:ind w:left="1701"/>
        <w:jc w:val="both"/>
        <w:rPr>
          <w:rFonts w:ascii="Arial" w:hAnsi="Arial" w:cs="Arial"/>
        </w:rPr>
      </w:pPr>
      <w:r>
        <w:rPr>
          <w:rFonts w:ascii="Arial" w:hAnsi="Arial" w:cs="Arial"/>
        </w:rPr>
        <w:t>Engage la société ……………………… sur la base de son offre ;</w:t>
      </w:r>
    </w:p>
    <w:p w14:paraId="42D3C821" w14:textId="77777777" w:rsidR="00B842BA" w:rsidRDefault="00013344">
      <w:pPr>
        <w:pStyle w:val="Standard"/>
      </w:pPr>
      <w:r>
        <w:rPr>
          <w:rFonts w:ascii="Arial" w:hAnsi="Arial" w:cs="Arial"/>
        </w:rPr>
        <w:t>[</w:t>
      </w: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r>
        <w:rPr>
          <w:rFonts w:ascii="Arial" w:hAnsi="Arial" w:cs="Arial"/>
          <w:i/>
          <w:iCs/>
        </w:rPr>
        <w:t>.</w:t>
      </w:r>
      <w:r>
        <w:rPr>
          <w:rFonts w:ascii="Arial" w:hAnsi="Arial" w:cs="Arial"/>
        </w:rPr>
        <w:t>]</w:t>
      </w:r>
    </w:p>
    <w:p w14:paraId="51B16271" w14:textId="77777777" w:rsidR="00B842BA" w:rsidRDefault="00B842BA">
      <w:pPr>
        <w:pStyle w:val="Standard"/>
        <w:tabs>
          <w:tab w:val="left" w:pos="851"/>
        </w:tabs>
        <w:jc w:val="both"/>
        <w:rPr>
          <w:rFonts w:ascii="Arial" w:hAnsi="Arial" w:cs="Arial"/>
        </w:rPr>
      </w:pPr>
    </w:p>
    <w:p w14:paraId="1D1A7BB2" w14:textId="77777777" w:rsidR="00B842BA" w:rsidRDefault="00013344">
      <w:pPr>
        <w:pStyle w:val="fcase1ertab"/>
        <w:tabs>
          <w:tab w:val="clear" w:pos="1135"/>
          <w:tab w:val="left" w:pos="1277"/>
          <w:tab w:val="left" w:pos="1702"/>
        </w:tabs>
        <w:spacing w:before="120"/>
        <w:ind w:left="851" w:firstLine="0"/>
        <w:rPr>
          <w:rFonts w:ascii="Arial" w:hAnsi="Arial" w:cs="Arial"/>
        </w:rPr>
      </w:pPr>
      <w:r>
        <w:rPr>
          <w:rFonts w:ascii="Arial" w:hAnsi="Arial" w:cs="Arial"/>
        </w:rPr>
        <w:t>L’ensemble des membres du groupement s’engagent, sur la base de l’offre du groupement ;</w:t>
      </w:r>
    </w:p>
    <w:p w14:paraId="1C080BB2" w14:textId="77777777" w:rsidR="00B842BA" w:rsidRDefault="00013344">
      <w:pPr>
        <w:pStyle w:val="Standard"/>
        <w:tabs>
          <w:tab w:val="left" w:pos="851"/>
        </w:tabs>
        <w:jc w:val="both"/>
      </w:pPr>
      <w:r>
        <w:rPr>
          <w:rFonts w:ascii="Arial" w:hAnsi="Arial" w:cs="Arial"/>
          <w:i/>
          <w:sz w:val="18"/>
          <w:szCs w:val="18"/>
        </w:rPr>
        <w:t>[</w:t>
      </w: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sz w:val="18"/>
          <w:szCs w:val="18"/>
        </w:rPr>
        <w:t>.</w:t>
      </w:r>
      <w:r>
        <w:rPr>
          <w:rFonts w:ascii="Arial" w:hAnsi="Arial" w:cs="Arial"/>
          <w:i/>
          <w:iCs/>
          <w:sz w:val="18"/>
          <w:szCs w:val="18"/>
        </w:rPr>
        <w:t>]</w:t>
      </w:r>
    </w:p>
    <w:p w14:paraId="7BB56FB2" w14:textId="77777777" w:rsidR="00B842BA" w:rsidRDefault="00B842BA">
      <w:pPr>
        <w:pStyle w:val="fcase1ertab"/>
        <w:tabs>
          <w:tab w:val="clear" w:pos="1135"/>
          <w:tab w:val="left" w:pos="426"/>
          <w:tab w:val="left" w:pos="851"/>
        </w:tabs>
        <w:ind w:left="0" w:firstLine="0"/>
        <w:rPr>
          <w:rFonts w:ascii="Arial" w:hAnsi="Arial" w:cs="Arial"/>
        </w:rPr>
      </w:pPr>
    </w:p>
    <w:p w14:paraId="7A8AFD2A" w14:textId="77777777" w:rsidR="00B842BA" w:rsidRDefault="00013344">
      <w:pPr>
        <w:pStyle w:val="fcase1ertab"/>
        <w:tabs>
          <w:tab w:val="clear" w:pos="1135"/>
          <w:tab w:val="left" w:pos="426"/>
          <w:tab w:val="left" w:pos="851"/>
        </w:tabs>
        <w:ind w:left="0" w:firstLine="0"/>
        <w:rPr>
          <w:rFonts w:ascii="Arial" w:hAnsi="Arial" w:cs="Arial"/>
        </w:rPr>
      </w:pPr>
      <w:r>
        <w:rPr>
          <w:rFonts w:ascii="Arial" w:hAnsi="Arial" w:cs="Arial"/>
        </w:rPr>
        <w:t>À livrer les fournitures demandées ou à exécuter les prestations demandées :</w:t>
      </w:r>
    </w:p>
    <w:p w14:paraId="411F3E0D" w14:textId="77777777" w:rsidR="00B842BA" w:rsidRDefault="00013344">
      <w:pPr>
        <w:pStyle w:val="fcase1ertab"/>
        <w:tabs>
          <w:tab w:val="clear" w:pos="1135"/>
          <w:tab w:val="left" w:pos="851"/>
        </w:tabs>
        <w:spacing w:before="120"/>
        <w:ind w:left="0" w:firstLine="851"/>
        <w:rPr>
          <w:rFonts w:ascii="Arial" w:hAnsi="Arial" w:cs="Arial"/>
        </w:rPr>
      </w:pPr>
      <w:r>
        <w:rPr>
          <w:rFonts w:ascii="Arial" w:hAnsi="Arial" w:cs="Arial"/>
        </w:rPr>
        <w:t>Aux prix indiqués ci-dessous ;</w:t>
      </w:r>
    </w:p>
    <w:p w14:paraId="669C540F" w14:textId="77777777" w:rsidR="00B842BA" w:rsidRDefault="00013344">
      <w:pPr>
        <w:pStyle w:val="Standard"/>
        <w:tabs>
          <w:tab w:val="left" w:pos="2127"/>
          <w:tab w:val="left" w:pos="2552"/>
        </w:tabs>
        <w:spacing w:before="120"/>
        <w:ind w:left="1701"/>
        <w:jc w:val="both"/>
        <w:rPr>
          <w:rFonts w:ascii="Arial" w:hAnsi="Arial" w:cs="Arial"/>
        </w:rPr>
      </w:pPr>
      <w:r>
        <w:rPr>
          <w:rFonts w:ascii="Arial" w:hAnsi="Arial" w:cs="Arial"/>
        </w:rPr>
        <w:t>Taux de la TVA :</w:t>
      </w:r>
    </w:p>
    <w:p w14:paraId="1651AD67" w14:textId="77777777" w:rsidR="00B842BA" w:rsidRDefault="00013344">
      <w:pPr>
        <w:pStyle w:val="Standard"/>
        <w:tabs>
          <w:tab w:val="left" w:pos="2127"/>
          <w:tab w:val="left" w:pos="2552"/>
        </w:tabs>
        <w:spacing w:before="240"/>
        <w:ind w:left="1701"/>
        <w:jc w:val="both"/>
      </w:pPr>
      <w:r>
        <w:rPr>
          <w:rFonts w:ascii="Arial" w:hAnsi="Arial" w:cs="Arial"/>
        </w:rPr>
        <w:t>Montant hors taxes</w:t>
      </w:r>
      <w:r>
        <w:rPr>
          <w:rStyle w:val="FootnoteSymbol"/>
          <w:rFonts w:ascii="Arial" w:hAnsi="Arial" w:cs="Arial"/>
        </w:rPr>
        <w:t> </w:t>
      </w:r>
      <w:r>
        <w:rPr>
          <w:rFonts w:ascii="Arial" w:hAnsi="Arial" w:cs="Arial"/>
        </w:rPr>
        <w:t>:</w:t>
      </w:r>
    </w:p>
    <w:p w14:paraId="5675F5C0" w14:textId="77777777" w:rsidR="00B842BA" w:rsidRDefault="00013344">
      <w:pPr>
        <w:pStyle w:val="Standard"/>
        <w:tabs>
          <w:tab w:val="left" w:pos="426"/>
          <w:tab w:val="left" w:pos="851"/>
        </w:tabs>
        <w:spacing w:before="120"/>
        <w:jc w:val="both"/>
        <w:rPr>
          <w:rFonts w:ascii="Arial" w:hAnsi="Arial" w:cs="Arial"/>
        </w:rPr>
      </w:pPr>
      <w:r>
        <w:rPr>
          <w:rFonts w:ascii="Arial" w:hAnsi="Arial" w:cs="Arial"/>
        </w:rPr>
        <w:t>Montant hors taxes arrêté en chiffres à : ……………………………………………………………………………….</w:t>
      </w:r>
    </w:p>
    <w:p w14:paraId="06619C79" w14:textId="77777777" w:rsidR="00B842BA" w:rsidRDefault="00013344">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14:paraId="69BC79A3" w14:textId="60E50E21" w:rsidR="00B842BA" w:rsidRDefault="00013344">
      <w:pPr>
        <w:pStyle w:val="Standard"/>
        <w:tabs>
          <w:tab w:val="left" w:pos="2127"/>
          <w:tab w:val="left" w:pos="2410"/>
          <w:tab w:val="left" w:pos="2552"/>
        </w:tabs>
        <w:spacing w:before="240"/>
        <w:ind w:left="1701"/>
        <w:jc w:val="both"/>
      </w:pPr>
      <w:r>
        <w:rPr>
          <w:rFonts w:ascii="Arial" w:hAnsi="Arial" w:cs="Arial"/>
        </w:rPr>
        <w:t>Montant TTC</w:t>
      </w:r>
      <w:r w:rsidR="002910EF">
        <w:rPr>
          <w:rFonts w:ascii="Arial" w:hAnsi="Arial" w:cs="Arial"/>
        </w:rPr>
        <w:t xml:space="preserve"> </w:t>
      </w:r>
      <w:r>
        <w:rPr>
          <w:rFonts w:ascii="Arial" w:hAnsi="Arial" w:cs="Arial"/>
        </w:rPr>
        <w:t>:</w:t>
      </w:r>
    </w:p>
    <w:p w14:paraId="7E935E71" w14:textId="77777777" w:rsidR="00B842BA" w:rsidRDefault="00013344">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14:paraId="769B1B65" w14:textId="77777777" w:rsidR="00B842BA" w:rsidRDefault="00013344">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776E5C2" w14:textId="77777777" w:rsidR="00B842BA" w:rsidRDefault="00013344">
      <w:pPr>
        <w:pStyle w:val="fcase1ertab"/>
        <w:tabs>
          <w:tab w:val="clear" w:pos="1135"/>
          <w:tab w:val="left" w:pos="426"/>
          <w:tab w:val="left" w:pos="851"/>
        </w:tabs>
        <w:spacing w:before="120"/>
        <w:ind w:left="0" w:firstLine="0"/>
        <w:rPr>
          <w:rFonts w:ascii="Arial" w:hAnsi="Arial" w:cs="Arial"/>
          <w:u w:val="single"/>
        </w:rPr>
      </w:pPr>
      <w:proofErr w:type="gramStart"/>
      <w:r>
        <w:rPr>
          <w:rFonts w:ascii="Arial" w:hAnsi="Arial" w:cs="Arial"/>
          <w:u w:val="single"/>
        </w:rPr>
        <w:t>OU</w:t>
      </w:r>
      <w:proofErr w:type="gramEnd"/>
    </w:p>
    <w:p w14:paraId="675904E3" w14:textId="77777777" w:rsidR="00B842BA" w:rsidRDefault="00013344">
      <w:pPr>
        <w:pStyle w:val="fcase1ertab"/>
        <w:tabs>
          <w:tab w:val="clear" w:pos="1135"/>
          <w:tab w:val="left" w:pos="851"/>
        </w:tabs>
        <w:spacing w:before="120"/>
        <w:ind w:left="0" w:firstLine="142"/>
        <w:rPr>
          <w:rFonts w:ascii="Arial" w:hAnsi="Arial" w:cs="Arial"/>
        </w:rPr>
      </w:pPr>
      <w:r>
        <w:rPr>
          <w:rFonts w:ascii="Arial" w:hAnsi="Arial" w:cs="Arial"/>
        </w:rPr>
        <w:t>Aux prix indiqués dans l’annexe financière jointe au présent document.</w:t>
      </w:r>
    </w:p>
    <w:p w14:paraId="5D1D6842" w14:textId="77777777" w:rsidR="00B842BA" w:rsidRDefault="00B842BA">
      <w:pPr>
        <w:pStyle w:val="fcasegauche"/>
        <w:tabs>
          <w:tab w:val="left" w:pos="851"/>
        </w:tabs>
        <w:spacing w:after="0"/>
        <w:ind w:left="0" w:firstLine="0"/>
        <w:rPr>
          <w:rFonts w:ascii="Arial" w:hAnsi="Arial" w:cs="Arial"/>
        </w:rPr>
      </w:pPr>
    </w:p>
    <w:p w14:paraId="4C35861D" w14:textId="77777777" w:rsidR="00B842BA" w:rsidRDefault="00013344">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3C66F415" w14:textId="77777777" w:rsidR="00B842BA" w:rsidRDefault="00013344">
      <w:pPr>
        <w:pStyle w:val="fcase1ertab"/>
        <w:tabs>
          <w:tab w:val="left" w:pos="1560"/>
        </w:tabs>
        <w:rPr>
          <w:rFonts w:ascii="Arial" w:hAnsi="Arial" w:cs="Arial"/>
          <w:i/>
          <w:iCs/>
          <w:sz w:val="18"/>
          <w:szCs w:val="18"/>
        </w:rPr>
      </w:pPr>
      <w:r>
        <w:rPr>
          <w:rFonts w:ascii="Arial" w:hAnsi="Arial" w:cs="Arial"/>
          <w:i/>
          <w:iCs/>
          <w:sz w:val="18"/>
          <w:szCs w:val="18"/>
        </w:rPr>
        <w:t>(En cas de groupement d’opérateurs économiques.)</w:t>
      </w:r>
    </w:p>
    <w:p w14:paraId="54AE9288" w14:textId="77777777" w:rsidR="00B842BA" w:rsidRDefault="00B842BA">
      <w:pPr>
        <w:pStyle w:val="Standard"/>
        <w:tabs>
          <w:tab w:val="left" w:pos="851"/>
          <w:tab w:val="left" w:pos="6237"/>
        </w:tabs>
        <w:rPr>
          <w:rFonts w:ascii="Arial" w:hAnsi="Arial" w:cs="Arial"/>
          <w:i/>
          <w:iCs/>
          <w:sz w:val="18"/>
          <w:szCs w:val="18"/>
        </w:rPr>
      </w:pPr>
    </w:p>
    <w:p w14:paraId="4838617E" w14:textId="77777777" w:rsidR="00B842BA" w:rsidRDefault="00013344">
      <w:pPr>
        <w:pStyle w:val="fcase1ertab"/>
        <w:tabs>
          <w:tab w:val="clear" w:pos="1135"/>
          <w:tab w:val="left" w:pos="426"/>
          <w:tab w:val="left" w:pos="851"/>
        </w:tabs>
        <w:ind w:left="0" w:firstLine="0"/>
        <w:rPr>
          <w:rFonts w:ascii="Arial" w:hAnsi="Arial" w:cs="Arial"/>
        </w:rPr>
      </w:pPr>
      <w:r>
        <w:rPr>
          <w:rFonts w:ascii="Arial" w:hAnsi="Arial" w:cs="Arial"/>
        </w:rPr>
        <w:t>Pour l’exécution de l’accord-cadre, le groupement d’opérateurs économiques est :</w:t>
      </w:r>
    </w:p>
    <w:p w14:paraId="360102CE" w14:textId="77777777" w:rsidR="00B842BA" w:rsidRDefault="00013344">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5FD55F1E" w14:textId="77777777" w:rsidR="00B842BA" w:rsidRDefault="00013344">
      <w:pPr>
        <w:pStyle w:val="fcase1ertab"/>
        <w:tabs>
          <w:tab w:val="clear" w:pos="1135"/>
          <w:tab w:val="left" w:pos="851"/>
        </w:tabs>
        <w:spacing w:before="120"/>
        <w:ind w:left="0" w:firstLine="851"/>
      </w:pPr>
      <w:r>
        <w:rPr>
          <w:rFonts w:ascii="Arial" w:hAnsi="Arial" w:cs="Arial"/>
        </w:rPr>
        <w:t xml:space="preserve">Conjoint </w:t>
      </w:r>
      <w:r>
        <w:rPr>
          <w:rFonts w:ascii="Wingdings" w:eastAsia="Wingdings" w:hAnsi="Wingdings" w:cs="Wingdings"/>
        </w:rPr>
        <w:t></w:t>
      </w:r>
      <w:r>
        <w:tab/>
      </w:r>
      <w:r>
        <w:rPr>
          <w:rFonts w:ascii="Arial" w:hAnsi="Arial" w:cs="Arial"/>
        </w:rPr>
        <w:tab/>
      </w:r>
      <w:r>
        <w:rPr>
          <w:rFonts w:ascii="Arial" w:hAnsi="Arial" w:cs="Arial"/>
        </w:rPr>
        <w:tab/>
        <w:t>OU</w:t>
      </w:r>
      <w:r>
        <w:rPr>
          <w:rFonts w:ascii="Arial" w:hAnsi="Arial" w:cs="Arial"/>
        </w:rPr>
        <w:tab/>
      </w:r>
      <w:r>
        <w:rPr>
          <w:rFonts w:ascii="Arial" w:hAnsi="Arial" w:cs="Arial"/>
        </w:rPr>
        <w:tab/>
        <w:t xml:space="preserve"> solidaire </w:t>
      </w:r>
      <w:r>
        <w:rPr>
          <w:rFonts w:ascii="Wingdings" w:eastAsia="Wingdings" w:hAnsi="Wingdings" w:cs="Wingdings"/>
        </w:rPr>
        <w:t></w:t>
      </w:r>
      <w:r>
        <w:tab/>
      </w:r>
    </w:p>
    <w:p w14:paraId="2C5E5A3F" w14:textId="77777777" w:rsidR="00B842BA" w:rsidRPr="00DD1B56" w:rsidRDefault="00013344" w:rsidP="00DD1B56">
      <w:pPr>
        <w:pStyle w:val="Standard"/>
        <w:tabs>
          <w:tab w:val="left" w:pos="851"/>
        </w:tabs>
        <w:spacing w:before="240"/>
        <w:jc w:val="both"/>
        <w:rPr>
          <w:rFonts w:ascii="Arial" w:hAnsi="Arial" w:cs="Arial"/>
          <w:b/>
          <w:bCs/>
          <w:i/>
          <w:iCs/>
          <w:sz w:val="18"/>
          <w:szCs w:val="18"/>
        </w:rPr>
      </w:pPr>
      <w:r w:rsidRPr="00DD1B56">
        <w:rPr>
          <w:rFonts w:ascii="Arial" w:hAnsi="Arial" w:cs="Arial"/>
          <w:b/>
          <w:bCs/>
          <w:i/>
          <w:iCs/>
          <w:sz w:val="18"/>
          <w:szCs w:val="18"/>
        </w:rPr>
        <w:t>(Les membres du groupement conjoint indiquent dans le tableau ci-dessous la répartition des prestations que chacun d’entre eux s’engage à réaliser.)</w:t>
      </w:r>
    </w:p>
    <w:tbl>
      <w:tblPr>
        <w:tblW w:w="10546" w:type="dxa"/>
        <w:tblInd w:w="-153" w:type="dxa"/>
        <w:tblLayout w:type="fixed"/>
        <w:tblCellMar>
          <w:left w:w="10" w:type="dxa"/>
          <w:right w:w="10" w:type="dxa"/>
        </w:tblCellMar>
        <w:tblLook w:val="04A0" w:firstRow="1" w:lastRow="0" w:firstColumn="1" w:lastColumn="0" w:noHBand="0" w:noVBand="1"/>
      </w:tblPr>
      <w:tblGrid>
        <w:gridCol w:w="3550"/>
        <w:gridCol w:w="4638"/>
        <w:gridCol w:w="2358"/>
      </w:tblGrid>
      <w:tr w:rsidR="00B842BA" w14:paraId="195AABAC" w14:textId="77777777" w:rsidTr="002910EF">
        <w:trPr>
          <w:cantSplit/>
          <w:trHeight w:val="567"/>
        </w:trPr>
        <w:tc>
          <w:tcPr>
            <w:tcW w:w="3550" w:type="dxa"/>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B8DC0F" w14:textId="77777777" w:rsidR="00B842BA" w:rsidRDefault="00013344">
            <w:pPr>
              <w:pStyle w:val="Standard"/>
              <w:tabs>
                <w:tab w:val="left" w:pos="851"/>
              </w:tabs>
              <w:jc w:val="center"/>
              <w:rPr>
                <w:rFonts w:ascii="Arial" w:hAnsi="Arial" w:cs="Arial"/>
                <w:b/>
              </w:rPr>
            </w:pPr>
            <w:r>
              <w:rPr>
                <w:rFonts w:ascii="Arial" w:hAnsi="Arial" w:cs="Arial"/>
                <w:b/>
              </w:rPr>
              <w:t>Désignation des membres</w:t>
            </w:r>
          </w:p>
          <w:p w14:paraId="60DEF5A0" w14:textId="77777777" w:rsidR="00B842BA" w:rsidRDefault="00013344">
            <w:pPr>
              <w:pStyle w:val="Standard"/>
              <w:tabs>
                <w:tab w:val="left" w:pos="851"/>
              </w:tabs>
              <w:jc w:val="center"/>
              <w:rPr>
                <w:rFonts w:ascii="Arial" w:hAnsi="Arial" w:cs="Arial"/>
                <w:b/>
              </w:rPr>
            </w:pPr>
            <w:proofErr w:type="gramStart"/>
            <w:r>
              <w:rPr>
                <w:rFonts w:ascii="Arial" w:hAnsi="Arial" w:cs="Arial"/>
                <w:b/>
              </w:rPr>
              <w:t>du</w:t>
            </w:r>
            <w:proofErr w:type="gramEnd"/>
            <w:r>
              <w:rPr>
                <w:rFonts w:ascii="Arial" w:hAnsi="Arial" w:cs="Arial"/>
                <w:b/>
              </w:rPr>
              <w:t xml:space="preserve"> groupement conjoint</w:t>
            </w:r>
          </w:p>
        </w:tc>
        <w:tc>
          <w:tcPr>
            <w:tcW w:w="69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90E2D3" w14:textId="7F0D8464" w:rsidR="00B842BA" w:rsidRDefault="00013344" w:rsidP="002910EF">
            <w:pPr>
              <w:pStyle w:val="Titre5"/>
              <w:tabs>
                <w:tab w:val="left" w:pos="851"/>
              </w:tabs>
              <w:ind w:left="0"/>
              <w:jc w:val="center"/>
              <w:rPr>
                <w:b/>
                <w:i w:val="0"/>
                <w:sz w:val="20"/>
              </w:rPr>
            </w:pPr>
            <w:r>
              <w:rPr>
                <w:b/>
                <w:i w:val="0"/>
                <w:sz w:val="20"/>
              </w:rPr>
              <w:t>Prestations exécutées par les membres</w:t>
            </w:r>
            <w:r w:rsidR="002910EF">
              <w:rPr>
                <w:b/>
                <w:i w:val="0"/>
                <w:sz w:val="20"/>
              </w:rPr>
              <w:t xml:space="preserve"> </w:t>
            </w:r>
            <w:r>
              <w:rPr>
                <w:b/>
                <w:i w:val="0"/>
                <w:sz w:val="20"/>
              </w:rPr>
              <w:t>du groupement conjoint</w:t>
            </w:r>
          </w:p>
        </w:tc>
      </w:tr>
      <w:tr w:rsidR="00B842BA" w14:paraId="6FA5EC37" w14:textId="77777777" w:rsidTr="002910EF">
        <w:trPr>
          <w:cantSplit/>
          <w:trHeight w:val="567"/>
        </w:trPr>
        <w:tc>
          <w:tcPr>
            <w:tcW w:w="3550" w:type="dxa"/>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67891FE" w14:textId="77777777" w:rsidR="00B842BA" w:rsidRDefault="00B842BA">
            <w:pPr>
              <w:suppressAutoHyphens w:val="0"/>
              <w:rPr>
                <w:rFonts w:ascii="Arial" w:hAnsi="Arial" w:cs="Arial"/>
              </w:rPr>
            </w:pPr>
          </w:p>
        </w:tc>
        <w:tc>
          <w:tcPr>
            <w:tcW w:w="4638"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1A859312" w14:textId="77777777" w:rsidR="00B842BA" w:rsidRDefault="00013344">
            <w:pPr>
              <w:pStyle w:val="Standard"/>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167CC32" w14:textId="77777777" w:rsidR="00B842BA" w:rsidRDefault="00013344">
            <w:pPr>
              <w:pStyle w:val="Standard"/>
              <w:tabs>
                <w:tab w:val="left" w:pos="851"/>
              </w:tabs>
              <w:jc w:val="center"/>
              <w:rPr>
                <w:rFonts w:ascii="Arial" w:hAnsi="Arial" w:cs="Arial"/>
                <w:b/>
              </w:rPr>
            </w:pPr>
            <w:r>
              <w:rPr>
                <w:rFonts w:ascii="Arial" w:hAnsi="Arial" w:cs="Arial"/>
                <w:b/>
              </w:rPr>
              <w:t>Montant HT</w:t>
            </w:r>
          </w:p>
          <w:p w14:paraId="5611458C" w14:textId="77777777" w:rsidR="00B842BA" w:rsidRDefault="00013344">
            <w:pPr>
              <w:pStyle w:val="Standard"/>
              <w:tabs>
                <w:tab w:val="left" w:pos="851"/>
              </w:tabs>
              <w:jc w:val="center"/>
              <w:rPr>
                <w:rFonts w:ascii="Arial" w:hAnsi="Arial" w:cs="Arial"/>
                <w:b/>
              </w:rPr>
            </w:pPr>
            <w:proofErr w:type="gramStart"/>
            <w:r>
              <w:rPr>
                <w:rFonts w:ascii="Arial" w:hAnsi="Arial" w:cs="Arial"/>
                <w:b/>
              </w:rPr>
              <w:t>de</w:t>
            </w:r>
            <w:proofErr w:type="gramEnd"/>
            <w:r>
              <w:rPr>
                <w:rFonts w:ascii="Arial" w:hAnsi="Arial" w:cs="Arial"/>
                <w:b/>
              </w:rPr>
              <w:t xml:space="preserve"> la prestation</w:t>
            </w:r>
          </w:p>
        </w:tc>
      </w:tr>
      <w:tr w:rsidR="00B842BA" w14:paraId="0CFF75D5" w14:textId="77777777" w:rsidTr="002910EF">
        <w:trPr>
          <w:trHeight w:val="753"/>
        </w:trPr>
        <w:tc>
          <w:tcPr>
            <w:tcW w:w="3550" w:type="dxa"/>
            <w:tcBorders>
              <w:top w:val="single" w:sz="4" w:space="0" w:color="000000"/>
              <w:left w:val="single" w:sz="4" w:space="0" w:color="000000"/>
            </w:tcBorders>
            <w:shd w:val="clear" w:color="auto" w:fill="CCFFFF"/>
            <w:tcMar>
              <w:top w:w="0" w:type="dxa"/>
              <w:left w:w="108" w:type="dxa"/>
              <w:bottom w:w="0" w:type="dxa"/>
              <w:right w:w="108" w:type="dxa"/>
            </w:tcMar>
          </w:tcPr>
          <w:p w14:paraId="4B63EA73" w14:textId="77777777" w:rsidR="00B842BA" w:rsidRDefault="00B842BA">
            <w:pPr>
              <w:pStyle w:val="Standard"/>
              <w:tabs>
                <w:tab w:val="left" w:pos="851"/>
              </w:tabs>
              <w:snapToGrid w:val="0"/>
              <w:jc w:val="both"/>
              <w:rPr>
                <w:rFonts w:ascii="Arial" w:hAnsi="Arial" w:cs="Arial"/>
              </w:rPr>
            </w:pPr>
          </w:p>
        </w:tc>
        <w:tc>
          <w:tcPr>
            <w:tcW w:w="4638" w:type="dxa"/>
            <w:tcBorders>
              <w:top w:val="single" w:sz="4" w:space="0" w:color="000000"/>
              <w:left w:val="single" w:sz="4" w:space="0" w:color="000000"/>
            </w:tcBorders>
            <w:shd w:val="clear" w:color="auto" w:fill="CCFFFF"/>
            <w:tcMar>
              <w:top w:w="0" w:type="dxa"/>
              <w:left w:w="108" w:type="dxa"/>
              <w:bottom w:w="0" w:type="dxa"/>
              <w:right w:w="108" w:type="dxa"/>
            </w:tcMar>
          </w:tcPr>
          <w:p w14:paraId="532609FB" w14:textId="77777777" w:rsidR="00B842BA" w:rsidRDefault="00B842BA">
            <w:pPr>
              <w:pStyle w:val="Standard"/>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7559B19B" w14:textId="77777777" w:rsidR="00B842BA" w:rsidRDefault="00B842BA">
            <w:pPr>
              <w:pStyle w:val="Standard"/>
              <w:tabs>
                <w:tab w:val="left" w:pos="851"/>
              </w:tabs>
              <w:snapToGrid w:val="0"/>
              <w:jc w:val="both"/>
              <w:rPr>
                <w:rFonts w:ascii="Arial" w:hAnsi="Arial" w:cs="Arial"/>
              </w:rPr>
            </w:pPr>
          </w:p>
        </w:tc>
      </w:tr>
      <w:tr w:rsidR="00B842BA" w14:paraId="6D5D6AC4" w14:textId="77777777" w:rsidTr="002910EF">
        <w:trPr>
          <w:trHeight w:val="703"/>
        </w:trPr>
        <w:tc>
          <w:tcPr>
            <w:tcW w:w="3550" w:type="dxa"/>
            <w:tcBorders>
              <w:left w:val="single" w:sz="4" w:space="0" w:color="000000"/>
            </w:tcBorders>
            <w:shd w:val="clear" w:color="auto" w:fill="auto"/>
            <w:tcMar>
              <w:top w:w="0" w:type="dxa"/>
              <w:left w:w="108" w:type="dxa"/>
              <w:bottom w:w="0" w:type="dxa"/>
              <w:right w:w="108" w:type="dxa"/>
            </w:tcMar>
          </w:tcPr>
          <w:p w14:paraId="3F581CDC" w14:textId="77777777" w:rsidR="00B842BA" w:rsidRDefault="00B842BA">
            <w:pPr>
              <w:pStyle w:val="Standard"/>
              <w:tabs>
                <w:tab w:val="left" w:pos="851"/>
              </w:tabs>
              <w:snapToGrid w:val="0"/>
              <w:jc w:val="both"/>
              <w:rPr>
                <w:rFonts w:ascii="Arial" w:hAnsi="Arial" w:cs="Arial"/>
              </w:rPr>
            </w:pPr>
          </w:p>
        </w:tc>
        <w:tc>
          <w:tcPr>
            <w:tcW w:w="4638" w:type="dxa"/>
            <w:tcBorders>
              <w:left w:val="single" w:sz="4" w:space="0" w:color="000000"/>
            </w:tcBorders>
            <w:shd w:val="clear" w:color="auto" w:fill="auto"/>
            <w:tcMar>
              <w:top w:w="0" w:type="dxa"/>
              <w:left w:w="108" w:type="dxa"/>
              <w:bottom w:w="0" w:type="dxa"/>
              <w:right w:w="108" w:type="dxa"/>
            </w:tcMar>
          </w:tcPr>
          <w:p w14:paraId="3257EB68" w14:textId="77777777" w:rsidR="00B842BA" w:rsidRDefault="00B842BA">
            <w:pPr>
              <w:pStyle w:val="Standard"/>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Mar>
              <w:top w:w="0" w:type="dxa"/>
              <w:left w:w="108" w:type="dxa"/>
              <w:bottom w:w="0" w:type="dxa"/>
              <w:right w:w="108" w:type="dxa"/>
            </w:tcMar>
          </w:tcPr>
          <w:p w14:paraId="71EEB332" w14:textId="77777777" w:rsidR="00B842BA" w:rsidRDefault="00B842BA">
            <w:pPr>
              <w:pStyle w:val="Standard"/>
              <w:tabs>
                <w:tab w:val="left" w:pos="851"/>
              </w:tabs>
              <w:snapToGrid w:val="0"/>
              <w:jc w:val="both"/>
              <w:rPr>
                <w:rFonts w:ascii="Arial" w:hAnsi="Arial" w:cs="Arial"/>
              </w:rPr>
            </w:pPr>
          </w:p>
        </w:tc>
      </w:tr>
      <w:tr w:rsidR="00B842BA" w14:paraId="7252C456" w14:textId="77777777" w:rsidTr="002910EF">
        <w:trPr>
          <w:trHeight w:val="785"/>
        </w:trPr>
        <w:tc>
          <w:tcPr>
            <w:tcW w:w="3550" w:type="dxa"/>
            <w:tcBorders>
              <w:left w:val="single" w:sz="4" w:space="0" w:color="000000"/>
              <w:bottom w:val="single" w:sz="4" w:space="0" w:color="000000"/>
            </w:tcBorders>
            <w:shd w:val="clear" w:color="auto" w:fill="CCFFFF"/>
            <w:tcMar>
              <w:top w:w="0" w:type="dxa"/>
              <w:left w:w="108" w:type="dxa"/>
              <w:bottom w:w="0" w:type="dxa"/>
              <w:right w:w="108" w:type="dxa"/>
            </w:tcMar>
          </w:tcPr>
          <w:p w14:paraId="6BE750BF" w14:textId="77777777" w:rsidR="00B842BA" w:rsidRDefault="00B842BA">
            <w:pPr>
              <w:pStyle w:val="Standard"/>
              <w:tabs>
                <w:tab w:val="left" w:pos="851"/>
              </w:tabs>
              <w:snapToGrid w:val="0"/>
              <w:jc w:val="both"/>
              <w:rPr>
                <w:rFonts w:ascii="Arial" w:hAnsi="Arial" w:cs="Arial"/>
              </w:rPr>
            </w:pPr>
          </w:p>
          <w:p w14:paraId="33D5C6BB" w14:textId="77777777" w:rsidR="002910EF" w:rsidRDefault="002910EF">
            <w:pPr>
              <w:pStyle w:val="Standard"/>
              <w:tabs>
                <w:tab w:val="left" w:pos="851"/>
              </w:tabs>
              <w:snapToGrid w:val="0"/>
              <w:jc w:val="both"/>
              <w:rPr>
                <w:rFonts w:ascii="Arial" w:hAnsi="Arial" w:cs="Arial"/>
              </w:rPr>
            </w:pPr>
          </w:p>
        </w:tc>
        <w:tc>
          <w:tcPr>
            <w:tcW w:w="4638" w:type="dxa"/>
            <w:tcBorders>
              <w:left w:val="single" w:sz="4" w:space="0" w:color="000000"/>
              <w:bottom w:val="single" w:sz="4" w:space="0" w:color="000000"/>
            </w:tcBorders>
            <w:shd w:val="clear" w:color="auto" w:fill="CCFFFF"/>
            <w:tcMar>
              <w:top w:w="0" w:type="dxa"/>
              <w:left w:w="108" w:type="dxa"/>
              <w:bottom w:w="0" w:type="dxa"/>
              <w:right w:w="108" w:type="dxa"/>
            </w:tcMar>
          </w:tcPr>
          <w:p w14:paraId="2B35D292" w14:textId="77777777" w:rsidR="00B842BA" w:rsidRDefault="00B842BA">
            <w:pPr>
              <w:pStyle w:val="Standard"/>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4ADBEE53" w14:textId="77777777" w:rsidR="00B842BA" w:rsidRDefault="00B842BA">
            <w:pPr>
              <w:pStyle w:val="Standard"/>
              <w:tabs>
                <w:tab w:val="left" w:pos="851"/>
              </w:tabs>
              <w:snapToGrid w:val="0"/>
              <w:jc w:val="both"/>
              <w:rPr>
                <w:rFonts w:ascii="Arial" w:hAnsi="Arial" w:cs="Arial"/>
              </w:rPr>
            </w:pPr>
          </w:p>
        </w:tc>
      </w:tr>
    </w:tbl>
    <w:p w14:paraId="392C4E92" w14:textId="04056BC2" w:rsidR="002910EF" w:rsidRDefault="002910EF">
      <w:pPr>
        <w:pStyle w:val="fcase1ertab"/>
        <w:tabs>
          <w:tab w:val="clear" w:pos="1135"/>
          <w:tab w:val="left" w:pos="426"/>
          <w:tab w:val="left" w:pos="851"/>
        </w:tabs>
        <w:ind w:left="0" w:firstLine="0"/>
        <w:rPr>
          <w:rFonts w:ascii="Arial" w:hAnsi="Arial" w:cs="Arial"/>
          <w:b/>
          <w:sz w:val="22"/>
          <w:szCs w:val="22"/>
        </w:rPr>
      </w:pPr>
    </w:p>
    <w:p w14:paraId="5F03984A" w14:textId="77777777" w:rsidR="002910EF" w:rsidRDefault="002910EF">
      <w:pPr>
        <w:suppressAutoHyphens w:val="0"/>
        <w:rPr>
          <w:rFonts w:ascii="Arial" w:eastAsia="Times New Roman" w:hAnsi="Arial" w:cs="Arial"/>
          <w:b/>
          <w:sz w:val="22"/>
          <w:szCs w:val="22"/>
          <w:lang w:bidi="ar-SA"/>
        </w:rPr>
      </w:pPr>
      <w:r>
        <w:rPr>
          <w:rFonts w:ascii="Arial" w:hAnsi="Arial" w:cs="Arial"/>
          <w:b/>
          <w:sz w:val="22"/>
          <w:szCs w:val="22"/>
        </w:rPr>
        <w:br w:type="page"/>
      </w:r>
    </w:p>
    <w:p w14:paraId="6101CEF6" w14:textId="4E5BF755" w:rsidR="00B842BA" w:rsidRDefault="00013344">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lastRenderedPageBreak/>
        <w:t>B3 - Compte (s) à créditer :</w:t>
      </w:r>
    </w:p>
    <w:p w14:paraId="1D6D9766" w14:textId="77777777" w:rsidR="00B842BA" w:rsidRDefault="00013344" w:rsidP="002910EF">
      <w:pPr>
        <w:pStyle w:val="fcase1ertab"/>
        <w:tabs>
          <w:tab w:val="clear" w:pos="1135"/>
          <w:tab w:val="left" w:pos="426"/>
          <w:tab w:val="left" w:pos="851"/>
        </w:tabs>
        <w:ind w:left="0" w:firstLine="0"/>
        <w:rPr>
          <w:rFonts w:ascii="Arial" w:hAnsi="Arial" w:cs="Arial"/>
          <w:i/>
          <w:sz w:val="18"/>
          <w:szCs w:val="18"/>
        </w:rPr>
      </w:pPr>
      <w:r>
        <w:rPr>
          <w:rFonts w:ascii="Arial" w:hAnsi="Arial" w:cs="Arial"/>
          <w:i/>
          <w:sz w:val="18"/>
          <w:szCs w:val="18"/>
        </w:rPr>
        <w:t>(Joindre un ou des relevé(s) d’identité bancaire ou postal.)</w:t>
      </w:r>
    </w:p>
    <w:p w14:paraId="1055EA57" w14:textId="77777777" w:rsidR="00B842BA" w:rsidRDefault="00B842BA">
      <w:pPr>
        <w:pStyle w:val="fcasegauche"/>
        <w:tabs>
          <w:tab w:val="left" w:pos="426"/>
          <w:tab w:val="left" w:pos="851"/>
        </w:tabs>
        <w:spacing w:after="0"/>
        <w:ind w:left="0" w:firstLine="0"/>
        <w:jc w:val="left"/>
        <w:rPr>
          <w:rFonts w:ascii="Arial" w:hAnsi="Arial" w:cs="Arial"/>
          <w:b/>
        </w:rPr>
      </w:pPr>
    </w:p>
    <w:p w14:paraId="4B0BCD9E" w14:textId="77777777" w:rsidR="00B842BA" w:rsidRDefault="00013344">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Pr>
          <w:rFonts w:ascii="Arial" w:hAnsi="Arial" w:cs="Arial"/>
        </w:rPr>
        <w:t xml:space="preserve"> de l’établissement bancaire :</w:t>
      </w:r>
    </w:p>
    <w:p w14:paraId="1EDC0137" w14:textId="77777777" w:rsidR="00B842BA" w:rsidRDefault="00B842BA">
      <w:pPr>
        <w:pStyle w:val="fcasegauche"/>
        <w:tabs>
          <w:tab w:val="left" w:pos="426"/>
          <w:tab w:val="left" w:pos="851"/>
        </w:tabs>
        <w:spacing w:after="0"/>
        <w:ind w:left="0" w:firstLine="0"/>
        <w:jc w:val="left"/>
        <w:rPr>
          <w:rFonts w:ascii="Arial" w:hAnsi="Arial" w:cs="Arial"/>
        </w:rPr>
      </w:pPr>
    </w:p>
    <w:p w14:paraId="79275426" w14:textId="77777777" w:rsidR="00B842BA" w:rsidRDefault="00013344">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Pr>
          <w:rFonts w:ascii="Arial" w:hAnsi="Arial" w:cs="Arial"/>
        </w:rPr>
        <w:t xml:space="preserve"> de compte :</w:t>
      </w:r>
    </w:p>
    <w:p w14:paraId="74D42658" w14:textId="77777777" w:rsidR="00B842BA" w:rsidRDefault="00B842BA">
      <w:pPr>
        <w:pStyle w:val="fcasegauche"/>
        <w:tabs>
          <w:tab w:val="left" w:pos="426"/>
          <w:tab w:val="left" w:pos="851"/>
        </w:tabs>
        <w:spacing w:after="0"/>
        <w:ind w:left="0" w:firstLine="0"/>
        <w:jc w:val="left"/>
        <w:rPr>
          <w:rFonts w:ascii="Arial" w:hAnsi="Arial" w:cs="Arial"/>
          <w:b/>
        </w:rPr>
      </w:pPr>
    </w:p>
    <w:p w14:paraId="09CFF795" w14:textId="77777777" w:rsidR="00B842BA" w:rsidRDefault="00013344">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xml:space="preserve"> (</w:t>
      </w:r>
      <w:r>
        <w:rPr>
          <w:rStyle w:val="Internetlink"/>
          <w:rFonts w:ascii="Arial" w:hAnsi="Arial" w:cs="Arial"/>
          <w:i/>
          <w:sz w:val="18"/>
          <w:szCs w:val="18"/>
        </w:rPr>
        <w:t>article R. 2191-3</w:t>
      </w:r>
      <w:r>
        <w:rPr>
          <w:rFonts w:ascii="Arial" w:hAnsi="Arial" w:cs="Arial"/>
          <w:i/>
          <w:sz w:val="18"/>
          <w:szCs w:val="18"/>
        </w:rPr>
        <w:t xml:space="preserve"> ou </w:t>
      </w:r>
      <w:r>
        <w:rPr>
          <w:rStyle w:val="Internetlink"/>
          <w:rFonts w:ascii="Arial" w:hAnsi="Arial" w:cs="Arial"/>
          <w:i/>
          <w:sz w:val="18"/>
          <w:szCs w:val="18"/>
        </w:rPr>
        <w:t>article R. 2391-1</w:t>
      </w:r>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0A59BB1E" w14:textId="77777777" w:rsidR="00B842BA" w:rsidRDefault="00B842BA">
      <w:pPr>
        <w:pStyle w:val="Standard"/>
        <w:tabs>
          <w:tab w:val="left" w:pos="426"/>
          <w:tab w:val="left" w:pos="851"/>
        </w:tabs>
        <w:rPr>
          <w:rFonts w:ascii="Arial" w:hAnsi="Arial" w:cs="Arial"/>
          <w:b/>
        </w:rPr>
      </w:pPr>
    </w:p>
    <w:p w14:paraId="2F6C12EA" w14:textId="77777777" w:rsidR="00B842BA" w:rsidRDefault="00013344">
      <w:pPr>
        <w:pStyle w:val="fcasegauche"/>
        <w:tabs>
          <w:tab w:val="left" w:pos="426"/>
          <w:tab w:val="left" w:pos="851"/>
        </w:tabs>
        <w:spacing w:after="0"/>
        <w:ind w:left="0" w:firstLine="0"/>
        <w:jc w:val="left"/>
      </w:pPr>
      <w:r>
        <w:t>Je renonce au bénéfice de l'avance :</w:t>
      </w:r>
      <w:r>
        <w:tab/>
      </w:r>
      <w:r>
        <w:tab/>
        <w:t xml:space="preserve">NON </w:t>
      </w:r>
      <w:r>
        <w:rPr>
          <w:rFonts w:ascii="Wingdings" w:eastAsia="Wingdings" w:hAnsi="Wingdings" w:cs="Wingdings"/>
        </w:rPr>
        <w:t></w:t>
      </w:r>
      <w:r>
        <w:tab/>
      </w:r>
      <w:r>
        <w:tab/>
      </w:r>
      <w:r>
        <w:tab/>
      </w:r>
      <w:r>
        <w:tab/>
      </w:r>
      <w:r>
        <w:tab/>
        <w:t xml:space="preserve">OUI </w:t>
      </w:r>
      <w:r>
        <w:rPr>
          <w:rFonts w:ascii="Wingdings" w:eastAsia="Wingdings" w:hAnsi="Wingdings" w:cs="Wingdings"/>
        </w:rPr>
        <w:t></w:t>
      </w:r>
      <w:r>
        <w:tab/>
      </w:r>
    </w:p>
    <w:p w14:paraId="601E6A81" w14:textId="77777777" w:rsidR="00B842BA" w:rsidRDefault="00013344">
      <w:pPr>
        <w:pStyle w:val="Standard"/>
        <w:tabs>
          <w:tab w:val="left" w:pos="851"/>
        </w:tabs>
        <w:rPr>
          <w:rFonts w:ascii="Arial" w:hAnsi="Arial" w:cs="Arial"/>
          <w:i/>
          <w:sz w:val="18"/>
          <w:szCs w:val="18"/>
        </w:rPr>
      </w:pPr>
      <w:r>
        <w:rPr>
          <w:rFonts w:ascii="Arial" w:hAnsi="Arial" w:cs="Arial"/>
          <w:i/>
          <w:sz w:val="18"/>
          <w:szCs w:val="18"/>
        </w:rPr>
        <w:t>(Cocher la case correspondante.)</w:t>
      </w:r>
    </w:p>
    <w:p w14:paraId="09E8CC5B" w14:textId="77777777" w:rsidR="00B842BA" w:rsidRDefault="00B842BA">
      <w:pPr>
        <w:pStyle w:val="Standard"/>
        <w:tabs>
          <w:tab w:val="left" w:pos="426"/>
          <w:tab w:val="left" w:pos="851"/>
        </w:tabs>
        <w:jc w:val="both"/>
        <w:rPr>
          <w:rFonts w:ascii="Arial" w:hAnsi="Arial" w:cs="Arial"/>
          <w:b/>
        </w:rPr>
      </w:pPr>
    </w:p>
    <w:p w14:paraId="42F46B57" w14:textId="77777777" w:rsidR="00B842BA" w:rsidRDefault="00013344">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5C6CFDC" w14:textId="77777777" w:rsidR="00B842BA" w:rsidRDefault="00B842BA">
      <w:pPr>
        <w:pStyle w:val="Standard"/>
        <w:tabs>
          <w:tab w:val="left" w:pos="576"/>
          <w:tab w:val="left" w:pos="851"/>
        </w:tabs>
        <w:jc w:val="both"/>
        <w:rPr>
          <w:rFonts w:ascii="Arial" w:hAnsi="Arial" w:cs="Arial"/>
        </w:rPr>
      </w:pPr>
    </w:p>
    <w:p w14:paraId="2A094CEE" w14:textId="1F1AC51A" w:rsidR="002910EF" w:rsidRDefault="00013344">
      <w:pPr>
        <w:jc w:val="both"/>
        <w:rPr>
          <w:rFonts w:ascii="Arial" w:eastAsia="Times New Roman" w:hAnsi="Arial" w:cs="Arial"/>
          <w:sz w:val="20"/>
          <w:szCs w:val="20"/>
          <w:lang w:bidi="ar-SA"/>
        </w:rPr>
      </w:pPr>
      <w:r>
        <w:rPr>
          <w:rFonts w:ascii="Arial" w:eastAsia="Times New Roman" w:hAnsi="Arial" w:cs="Arial"/>
          <w:sz w:val="20"/>
          <w:szCs w:val="20"/>
          <w:lang w:bidi="ar-SA"/>
        </w:rPr>
        <w:t>L’accord-cadre sera conclu pour une première période de validité de vingt-quatre</w:t>
      </w:r>
      <w:r w:rsidR="002910EF">
        <w:rPr>
          <w:rFonts w:ascii="Arial" w:eastAsia="Times New Roman" w:hAnsi="Arial" w:cs="Arial"/>
          <w:sz w:val="20"/>
          <w:szCs w:val="20"/>
          <w:lang w:bidi="ar-SA"/>
        </w:rPr>
        <w:t xml:space="preserve"> (24)</w:t>
      </w:r>
      <w:r>
        <w:rPr>
          <w:rFonts w:ascii="Arial" w:eastAsia="Times New Roman" w:hAnsi="Arial" w:cs="Arial"/>
          <w:sz w:val="20"/>
          <w:szCs w:val="20"/>
          <w:lang w:bidi="ar-SA"/>
        </w:rPr>
        <w:t xml:space="preserve"> mois à compter de sa date de notification. </w:t>
      </w:r>
    </w:p>
    <w:p w14:paraId="41FDF88A" w14:textId="7F44008B" w:rsidR="002910EF" w:rsidRDefault="00013344">
      <w:pPr>
        <w:jc w:val="both"/>
        <w:rPr>
          <w:rFonts w:ascii="Arial" w:eastAsia="Times New Roman" w:hAnsi="Arial" w:cs="Arial"/>
          <w:sz w:val="20"/>
          <w:szCs w:val="20"/>
          <w:lang w:bidi="ar-SA"/>
        </w:rPr>
      </w:pPr>
      <w:r>
        <w:rPr>
          <w:rFonts w:ascii="Arial" w:eastAsia="Times New Roman" w:hAnsi="Arial" w:cs="Arial"/>
          <w:sz w:val="20"/>
          <w:szCs w:val="20"/>
          <w:lang w:bidi="ar-SA"/>
        </w:rPr>
        <w:t xml:space="preserve">Il pourra être reconduit tacitement, sans que ses caractéristiques soient modifiées, </w:t>
      </w:r>
      <w:r w:rsidR="00CE508D">
        <w:rPr>
          <w:rFonts w:ascii="Arial" w:eastAsia="Times New Roman" w:hAnsi="Arial" w:cs="Arial"/>
          <w:sz w:val="20"/>
          <w:szCs w:val="20"/>
          <w:lang w:bidi="ar-SA"/>
        </w:rPr>
        <w:t>deux (2</w:t>
      </w:r>
      <w:r w:rsidR="002910EF">
        <w:rPr>
          <w:rFonts w:ascii="Arial" w:eastAsia="Times New Roman" w:hAnsi="Arial" w:cs="Arial"/>
          <w:sz w:val="20"/>
          <w:szCs w:val="20"/>
          <w:lang w:bidi="ar-SA"/>
        </w:rPr>
        <w:t>)</w:t>
      </w:r>
      <w:r>
        <w:rPr>
          <w:rFonts w:ascii="Arial" w:eastAsia="Times New Roman" w:hAnsi="Arial" w:cs="Arial"/>
          <w:sz w:val="20"/>
          <w:szCs w:val="20"/>
          <w:lang w:bidi="ar-SA"/>
        </w:rPr>
        <w:t xml:space="preserve"> fois de suite, par période d’un an. Sa durée maximale, périodes de reconduction incluses, sera ainsi de </w:t>
      </w:r>
      <w:r w:rsidR="00CE508D">
        <w:rPr>
          <w:rFonts w:ascii="Arial" w:eastAsia="Times New Roman" w:hAnsi="Arial" w:cs="Arial"/>
          <w:sz w:val="20"/>
          <w:szCs w:val="20"/>
          <w:lang w:bidi="ar-SA"/>
        </w:rPr>
        <w:t>quarante-huit (48)</w:t>
      </w:r>
      <w:r>
        <w:rPr>
          <w:rFonts w:ascii="Arial" w:eastAsia="Times New Roman" w:hAnsi="Arial" w:cs="Arial"/>
          <w:sz w:val="20"/>
          <w:szCs w:val="20"/>
          <w:lang w:bidi="ar-SA"/>
        </w:rPr>
        <w:t xml:space="preserve"> mois. </w:t>
      </w:r>
    </w:p>
    <w:p w14:paraId="2720E9F0" w14:textId="41D92219" w:rsidR="00B842BA" w:rsidRDefault="00013344">
      <w:pPr>
        <w:jc w:val="both"/>
      </w:pPr>
      <w:r>
        <w:rPr>
          <w:rFonts w:ascii="Arial" w:eastAsia="Times New Roman" w:hAnsi="Arial" w:cs="Arial"/>
          <w:sz w:val="20"/>
          <w:szCs w:val="20"/>
          <w:lang w:bidi="ar-SA"/>
        </w:rPr>
        <w:t>Dans le cas d'une non-reconduction, l'acheteur notifie sa décision au titulaire avant la date de fin de validité de l’accord-cadre avec un préavis de 2 mois</w:t>
      </w:r>
      <w:r>
        <w:rPr>
          <w:rFonts w:eastAsia="Liberation Sans"/>
        </w:rPr>
        <w:t>.</w:t>
      </w:r>
    </w:p>
    <w:p w14:paraId="34BB6CD0" w14:textId="77777777" w:rsidR="00B842BA" w:rsidRDefault="00B842BA">
      <w:pPr>
        <w:pStyle w:val="Standard"/>
        <w:tabs>
          <w:tab w:val="left" w:pos="851"/>
        </w:tabs>
        <w:jc w:val="both"/>
        <w:rPr>
          <w:rFonts w:ascii="Arial" w:hAnsi="Arial" w:cs="Arial"/>
          <w:bCs/>
        </w:rPr>
      </w:pPr>
    </w:p>
    <w:p w14:paraId="154A2C20" w14:textId="77777777" w:rsidR="00B842BA" w:rsidRDefault="00013344">
      <w:pPr>
        <w:widowControl/>
        <w:suppressAutoHyphens w:val="0"/>
        <w:autoSpaceDE w:val="0"/>
        <w:textAlignment w:val="auto"/>
        <w:rPr>
          <w:rFonts w:ascii="Arial" w:hAnsi="Arial" w:cs="Arial"/>
          <w:b/>
          <w:bCs/>
          <w:kern w:val="0"/>
          <w:sz w:val="22"/>
          <w:szCs w:val="22"/>
          <w:lang w:bidi="ar-SA"/>
        </w:rPr>
      </w:pPr>
      <w:r>
        <w:rPr>
          <w:rFonts w:ascii="Arial" w:hAnsi="Arial" w:cs="Arial"/>
          <w:b/>
          <w:bCs/>
          <w:kern w:val="0"/>
          <w:sz w:val="22"/>
          <w:szCs w:val="22"/>
          <w:lang w:bidi="ar-SA"/>
        </w:rPr>
        <w:t>B6 - Délai de validité de l’offre :</w:t>
      </w:r>
    </w:p>
    <w:p w14:paraId="582678CC" w14:textId="77777777" w:rsidR="00B842BA" w:rsidRDefault="00013344" w:rsidP="002910EF">
      <w:pPr>
        <w:widowControl/>
        <w:suppressAutoHyphens w:val="0"/>
        <w:autoSpaceDE w:val="0"/>
        <w:spacing w:before="120"/>
        <w:jc w:val="both"/>
        <w:textAlignment w:val="auto"/>
      </w:pPr>
      <w:r>
        <w:rPr>
          <w:rFonts w:ascii="Arial" w:eastAsia="Times New Roman" w:hAnsi="Arial" w:cs="Arial"/>
          <w:sz w:val="20"/>
          <w:szCs w:val="20"/>
          <w:lang w:bidi="ar-SA"/>
        </w:rPr>
        <w:t>Le présent engagement me lie pour le délai de validité des offres indiqué dans le règlement de la consultation, la lettre de consultation ou l'avis d'appel public à la concurrence</w:t>
      </w:r>
      <w:r>
        <w:rPr>
          <w:rFonts w:ascii="Arial" w:hAnsi="Arial" w:cs="Arial"/>
          <w:kern w:val="0"/>
          <w:sz w:val="20"/>
          <w:szCs w:val="20"/>
          <w:lang w:bidi="ar-SA"/>
        </w:rPr>
        <w:t>.</w:t>
      </w:r>
    </w:p>
    <w:p w14:paraId="56F50106" w14:textId="77777777" w:rsidR="00B842BA" w:rsidRDefault="00B842BA">
      <w:pPr>
        <w:pStyle w:val="Standard"/>
        <w:tabs>
          <w:tab w:val="left" w:pos="851"/>
        </w:tabs>
        <w:jc w:val="both"/>
        <w:rPr>
          <w:rFonts w:ascii="Arial" w:hAnsi="Arial" w:cs="Arial"/>
          <w:bCs/>
        </w:rPr>
      </w:pPr>
    </w:p>
    <w:tbl>
      <w:tblPr>
        <w:tblW w:w="10419" w:type="dxa"/>
        <w:tblInd w:w="-71" w:type="dxa"/>
        <w:tblLayout w:type="fixed"/>
        <w:tblCellMar>
          <w:left w:w="10" w:type="dxa"/>
          <w:right w:w="10" w:type="dxa"/>
        </w:tblCellMar>
        <w:tblLook w:val="04A0" w:firstRow="1" w:lastRow="0" w:firstColumn="1" w:lastColumn="0" w:noHBand="0" w:noVBand="1"/>
      </w:tblPr>
      <w:tblGrid>
        <w:gridCol w:w="10419"/>
      </w:tblGrid>
      <w:tr w:rsidR="00B842BA" w14:paraId="64B1EBEE" w14:textId="77777777">
        <w:tc>
          <w:tcPr>
            <w:tcW w:w="10419" w:type="dxa"/>
            <w:shd w:val="clear" w:color="auto" w:fill="66CCFF"/>
            <w:tcMar>
              <w:top w:w="0" w:type="dxa"/>
              <w:left w:w="71" w:type="dxa"/>
              <w:bottom w:w="0" w:type="dxa"/>
              <w:right w:w="71" w:type="dxa"/>
            </w:tcMar>
          </w:tcPr>
          <w:p w14:paraId="103537FF" w14:textId="77777777" w:rsidR="00B842BA" w:rsidRDefault="00013344">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18B4EF71" w14:textId="77777777" w:rsidR="00B842BA" w:rsidRDefault="00B842BA">
      <w:pPr>
        <w:pStyle w:val="Standard"/>
        <w:tabs>
          <w:tab w:val="left" w:pos="851"/>
        </w:tabs>
        <w:jc w:val="both"/>
      </w:pPr>
    </w:p>
    <w:p w14:paraId="70527DB1" w14:textId="77777777" w:rsidR="00B842BA" w:rsidRDefault="00013344">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14:paraId="27ACDF9F" w14:textId="77777777" w:rsidR="00B842BA" w:rsidRDefault="00B842BA">
      <w:pPr>
        <w:pStyle w:val="fcase1ertab"/>
        <w:tabs>
          <w:tab w:val="clear" w:pos="1135"/>
          <w:tab w:val="left" w:pos="426"/>
          <w:tab w:val="left" w:pos="851"/>
        </w:tabs>
        <w:ind w:left="0" w:firstLine="0"/>
        <w:rPr>
          <w:rFonts w:ascii="Arial" w:hAnsi="Arial" w:cs="Arial"/>
          <w:b/>
          <w:i/>
          <w:sz w:val="22"/>
          <w:szCs w:val="22"/>
        </w:rPr>
      </w:pPr>
    </w:p>
    <w:tbl>
      <w:tblPr>
        <w:tblW w:w="10404" w:type="dxa"/>
        <w:tblInd w:w="-153" w:type="dxa"/>
        <w:tblLayout w:type="fixed"/>
        <w:tblCellMar>
          <w:left w:w="10" w:type="dxa"/>
          <w:right w:w="10" w:type="dxa"/>
        </w:tblCellMar>
        <w:tblLook w:val="04A0" w:firstRow="1" w:lastRow="0" w:firstColumn="1" w:lastColumn="0" w:noHBand="0" w:noVBand="1"/>
      </w:tblPr>
      <w:tblGrid>
        <w:gridCol w:w="4644"/>
        <w:gridCol w:w="2694"/>
        <w:gridCol w:w="3066"/>
      </w:tblGrid>
      <w:tr w:rsidR="00B842BA" w14:paraId="34F7DAA3" w14:textId="77777777">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0B9507" w14:textId="77777777" w:rsidR="00B842BA" w:rsidRDefault="00013344">
            <w:pPr>
              <w:pStyle w:val="Standard"/>
              <w:tabs>
                <w:tab w:val="left" w:pos="851"/>
              </w:tabs>
              <w:jc w:val="center"/>
              <w:rPr>
                <w:rFonts w:ascii="Arial" w:hAnsi="Arial" w:cs="Arial"/>
                <w:b/>
                <w:bCs/>
              </w:rPr>
            </w:pPr>
            <w:r>
              <w:rPr>
                <w:rFonts w:ascii="Arial" w:hAnsi="Arial" w:cs="Arial"/>
                <w:b/>
                <w:bCs/>
              </w:rPr>
              <w:t>Nom, prénom et qualité</w:t>
            </w:r>
          </w:p>
          <w:p w14:paraId="0D610536" w14:textId="77777777" w:rsidR="00B842BA" w:rsidRDefault="00013344">
            <w:pPr>
              <w:pStyle w:val="Standard"/>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11B006" w14:textId="77777777" w:rsidR="00B842BA" w:rsidRDefault="00013344">
            <w:pPr>
              <w:pStyle w:val="Standard"/>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AB3FD" w14:textId="77777777" w:rsidR="00B842BA" w:rsidRDefault="00013344">
            <w:pPr>
              <w:pStyle w:val="Standard"/>
              <w:tabs>
                <w:tab w:val="left" w:pos="851"/>
              </w:tabs>
              <w:jc w:val="center"/>
              <w:rPr>
                <w:rFonts w:ascii="Arial" w:hAnsi="Arial" w:cs="Arial"/>
                <w:b/>
                <w:bCs/>
              </w:rPr>
            </w:pPr>
            <w:r>
              <w:rPr>
                <w:rFonts w:ascii="Arial" w:hAnsi="Arial" w:cs="Arial"/>
                <w:b/>
                <w:bCs/>
              </w:rPr>
              <w:t>Signature</w:t>
            </w:r>
          </w:p>
        </w:tc>
      </w:tr>
      <w:tr w:rsidR="00B842BA" w14:paraId="46666FAD" w14:textId="77777777" w:rsidTr="002910EF">
        <w:trPr>
          <w:trHeight w:val="2063"/>
        </w:trPr>
        <w:tc>
          <w:tcPr>
            <w:tcW w:w="464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8B5E02" w14:textId="77777777" w:rsidR="00B842BA" w:rsidRDefault="00B842BA">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4A22E72" w14:textId="77777777" w:rsidR="00B842BA" w:rsidRDefault="00B842BA">
            <w:pPr>
              <w:pStyle w:val="Standard"/>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C9C56" w14:textId="77777777" w:rsidR="00B842BA" w:rsidRDefault="00B842BA">
            <w:pPr>
              <w:pStyle w:val="Standard"/>
              <w:tabs>
                <w:tab w:val="left" w:pos="851"/>
              </w:tabs>
              <w:snapToGrid w:val="0"/>
              <w:jc w:val="both"/>
              <w:rPr>
                <w:rFonts w:ascii="Arial" w:hAnsi="Arial" w:cs="Arial"/>
                <w:b/>
                <w:bCs/>
              </w:rPr>
            </w:pPr>
          </w:p>
        </w:tc>
      </w:tr>
    </w:tbl>
    <w:p w14:paraId="62D710EB" w14:textId="77777777" w:rsidR="00B842BA" w:rsidRDefault="00013344">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6FB0F5BD" w14:textId="77777777" w:rsidR="00B842BA" w:rsidRDefault="00B842BA">
      <w:pPr>
        <w:pStyle w:val="fcase1ertab"/>
        <w:tabs>
          <w:tab w:val="clear" w:pos="1135"/>
          <w:tab w:val="left" w:pos="426"/>
          <w:tab w:val="left" w:pos="851"/>
        </w:tabs>
        <w:ind w:left="0" w:firstLine="0"/>
        <w:rPr>
          <w:rFonts w:ascii="Arial" w:hAnsi="Arial" w:cs="Arial"/>
          <w:b/>
          <w:sz w:val="22"/>
          <w:szCs w:val="22"/>
        </w:rPr>
      </w:pPr>
    </w:p>
    <w:p w14:paraId="72D042DA" w14:textId="77777777" w:rsidR="00B842BA" w:rsidRDefault="00013344">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14:paraId="3AA19451" w14:textId="77777777" w:rsidR="00B842BA" w:rsidRDefault="00B842BA">
      <w:pPr>
        <w:pStyle w:val="Standard"/>
        <w:tabs>
          <w:tab w:val="left" w:pos="851"/>
        </w:tabs>
        <w:jc w:val="both"/>
        <w:rPr>
          <w:rFonts w:ascii="Arial" w:hAnsi="Arial" w:cs="Arial"/>
          <w:i/>
          <w:sz w:val="18"/>
          <w:szCs w:val="18"/>
        </w:rPr>
      </w:pPr>
    </w:p>
    <w:p w14:paraId="63C3A949" w14:textId="77777777" w:rsidR="00B842BA" w:rsidRDefault="00013344">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w:t>
      </w:r>
    </w:p>
    <w:p w14:paraId="644248C2" w14:textId="77777777" w:rsidR="00B842BA" w:rsidRDefault="00013344">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5DEE2240" w14:textId="77777777" w:rsidR="00B842BA" w:rsidRDefault="00B842BA">
      <w:pPr>
        <w:pStyle w:val="Standard"/>
        <w:tabs>
          <w:tab w:val="left" w:pos="851"/>
        </w:tabs>
        <w:rPr>
          <w:rFonts w:ascii="Arial" w:hAnsi="Arial" w:cs="Arial"/>
          <w:i/>
          <w:sz w:val="18"/>
          <w:szCs w:val="18"/>
        </w:rPr>
      </w:pPr>
    </w:p>
    <w:p w14:paraId="13A4E10C" w14:textId="77777777" w:rsidR="00B842BA" w:rsidRDefault="00013344">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14:paraId="375A3D23" w14:textId="77777777" w:rsidR="00B842BA" w:rsidRDefault="00013344">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1BE82EE6" w14:textId="77777777" w:rsidR="00B842BA" w:rsidRDefault="00013344">
      <w:pPr>
        <w:pStyle w:val="fcase1ertab"/>
        <w:tabs>
          <w:tab w:val="clear" w:pos="1135"/>
          <w:tab w:val="left" w:pos="851"/>
        </w:tabs>
        <w:spacing w:before="120"/>
        <w:ind w:left="0" w:firstLine="851"/>
      </w:pPr>
      <w:r>
        <w:rPr>
          <w:rFonts w:ascii="Arial" w:hAnsi="Arial" w:cs="Arial"/>
        </w:rPr>
        <w:t xml:space="preserve">Conjoint </w:t>
      </w:r>
      <w:r>
        <w:rPr>
          <w:rFonts w:ascii="Wingdings" w:eastAsia="Wingdings" w:hAnsi="Wingdings" w:cs="Wingdings"/>
        </w:rPr>
        <w:t></w:t>
      </w:r>
      <w:r>
        <w:tab/>
      </w:r>
      <w:r>
        <w:rPr>
          <w:rFonts w:ascii="Arial" w:hAnsi="Arial" w:cs="Arial"/>
        </w:rPr>
        <w:tab/>
        <w:t>OU</w:t>
      </w:r>
      <w:r>
        <w:rPr>
          <w:rFonts w:ascii="Arial" w:hAnsi="Arial" w:cs="Arial"/>
        </w:rPr>
        <w:tab/>
      </w:r>
      <w:r>
        <w:rPr>
          <w:rFonts w:ascii="Arial" w:hAnsi="Arial" w:cs="Arial"/>
        </w:rPr>
        <w:tab/>
      </w:r>
      <w:r>
        <w:t xml:space="preserve"> </w:t>
      </w:r>
      <w:r>
        <w:rPr>
          <w:rFonts w:ascii="Arial" w:hAnsi="Arial" w:cs="Arial"/>
        </w:rPr>
        <w:t xml:space="preserve">solidaire </w:t>
      </w:r>
      <w:r>
        <w:rPr>
          <w:rFonts w:ascii="Wingdings" w:eastAsia="Wingdings" w:hAnsi="Wingdings" w:cs="Wingdings"/>
        </w:rPr>
        <w:t></w:t>
      </w:r>
      <w:r>
        <w:tab/>
      </w:r>
    </w:p>
    <w:p w14:paraId="355BF676" w14:textId="77777777" w:rsidR="00B842BA" w:rsidRDefault="00B842BA">
      <w:pPr>
        <w:pStyle w:val="Standard"/>
        <w:tabs>
          <w:tab w:val="left" w:pos="851"/>
        </w:tabs>
        <w:rPr>
          <w:rFonts w:ascii="Arial" w:hAnsi="Arial" w:cs="Arial"/>
        </w:rPr>
      </w:pPr>
    </w:p>
    <w:p w14:paraId="240ADC98" w14:textId="77777777" w:rsidR="00B842BA" w:rsidRDefault="00013344">
      <w:pPr>
        <w:pStyle w:val="fcasegauche"/>
        <w:tabs>
          <w:tab w:val="left" w:pos="426"/>
          <w:tab w:val="left" w:pos="851"/>
        </w:tabs>
        <w:spacing w:after="0"/>
        <w:ind w:left="0" w:firstLine="0"/>
        <w:jc w:val="left"/>
      </w:pPr>
      <w:r>
        <w:rPr>
          <w:rFonts w:ascii="Arial" w:hAnsi="Arial" w:cs="Arial"/>
        </w:rPr>
        <w:t>Les membres du groupement ont donné mandat au mandataire, qui signe le présent acte d’engagement :</w:t>
      </w:r>
    </w:p>
    <w:p w14:paraId="4FBD70E2" w14:textId="77777777" w:rsidR="00B842BA" w:rsidRDefault="00013344">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31A07AC0" w14:textId="77777777" w:rsidR="00B842BA" w:rsidRDefault="00B842BA">
      <w:pPr>
        <w:pStyle w:val="fcasegauche"/>
        <w:tabs>
          <w:tab w:val="left" w:pos="426"/>
          <w:tab w:val="left" w:pos="851"/>
        </w:tabs>
        <w:spacing w:after="0"/>
        <w:ind w:left="0" w:firstLine="0"/>
        <w:jc w:val="left"/>
        <w:rPr>
          <w:rFonts w:ascii="Arial" w:hAnsi="Arial" w:cs="Arial"/>
        </w:rPr>
      </w:pPr>
    </w:p>
    <w:p w14:paraId="7491D9C2" w14:textId="77777777" w:rsidR="00B842BA" w:rsidRDefault="00013344">
      <w:pPr>
        <w:pStyle w:val="Standard"/>
        <w:tabs>
          <w:tab w:val="left" w:pos="2546"/>
        </w:tabs>
        <w:ind w:left="1695" w:hanging="1695"/>
      </w:pPr>
      <w:r>
        <w:rPr>
          <w:rFonts w:ascii="Arial" w:hAnsi="Arial" w:cs="Arial"/>
        </w:rPr>
        <w:t>Pour signer le présent acte d’engagement en leur nom et pour leur compte, pour les représenter vis-à-vis de l’acheteur et pour coordonner l’ensemble des prestations ;</w:t>
      </w:r>
    </w:p>
    <w:p w14:paraId="1A5BE8A8" w14:textId="77777777" w:rsidR="00B842BA" w:rsidRDefault="00B842BA">
      <w:pPr>
        <w:pStyle w:val="Standard"/>
        <w:tabs>
          <w:tab w:val="left" w:pos="851"/>
        </w:tabs>
        <w:rPr>
          <w:rFonts w:ascii="Arial" w:hAnsi="Arial" w:cs="Arial"/>
        </w:rPr>
      </w:pPr>
    </w:p>
    <w:p w14:paraId="52F92E33" w14:textId="77777777" w:rsidR="00B842BA" w:rsidRDefault="00013344">
      <w:pPr>
        <w:pStyle w:val="Standard"/>
        <w:tabs>
          <w:tab w:val="left" w:pos="2552"/>
        </w:tabs>
        <w:jc w:val="both"/>
      </w:pPr>
      <w:r>
        <w:rPr>
          <w:rFonts w:ascii="Arial" w:hAnsi="Arial" w:cs="Arial"/>
        </w:rPr>
        <w:t>Pour signer, en leur nom et pour leur compte, les modifications ultérieures du marché public ou de l’accord-cadre ;</w:t>
      </w:r>
    </w:p>
    <w:p w14:paraId="3C6E4B12" w14:textId="77777777" w:rsidR="00B842BA" w:rsidRDefault="00013344">
      <w:pPr>
        <w:pStyle w:val="Standard"/>
        <w:tabs>
          <w:tab w:val="left" w:pos="1985"/>
        </w:tabs>
      </w:pPr>
      <w:r>
        <w:rPr>
          <w:rFonts w:ascii="Arial" w:hAnsi="Arial" w:cs="Arial"/>
        </w:rPr>
        <w:t>Ont donné mandat au mandataire dans les conditions définies par les pouvoirs joints en annexe.</w:t>
      </w:r>
    </w:p>
    <w:p w14:paraId="6E42C4A2" w14:textId="77777777" w:rsidR="00B842BA" w:rsidRDefault="00B842BA">
      <w:pPr>
        <w:pStyle w:val="Standard"/>
        <w:tabs>
          <w:tab w:val="left" w:pos="851"/>
        </w:tabs>
        <w:rPr>
          <w:rFonts w:ascii="Arial" w:hAnsi="Arial" w:cs="Arial"/>
          <w:i/>
          <w:sz w:val="18"/>
          <w:szCs w:val="18"/>
        </w:rPr>
      </w:pPr>
    </w:p>
    <w:p w14:paraId="127E658D" w14:textId="77777777" w:rsidR="00B842BA" w:rsidRDefault="00013344">
      <w:pPr>
        <w:pStyle w:val="Standard"/>
        <w:tabs>
          <w:tab w:val="left" w:pos="851"/>
        </w:tabs>
      </w:pPr>
      <w:r>
        <w:rPr>
          <w:rFonts w:ascii="Arial" w:hAnsi="Arial" w:cs="Arial"/>
        </w:rPr>
        <w:t>Les membres du groupement, qui signent le présent acte d’engagement :</w:t>
      </w:r>
    </w:p>
    <w:p w14:paraId="160A9EE1" w14:textId="77777777" w:rsidR="00B842BA" w:rsidRDefault="00013344">
      <w:pPr>
        <w:pStyle w:val="Standard"/>
        <w:tabs>
          <w:tab w:val="left" w:pos="851"/>
        </w:tabs>
        <w:rPr>
          <w:rFonts w:ascii="Arial" w:hAnsi="Arial" w:cs="Arial"/>
          <w:i/>
          <w:sz w:val="18"/>
          <w:szCs w:val="18"/>
        </w:rPr>
      </w:pPr>
      <w:r>
        <w:rPr>
          <w:rFonts w:ascii="Arial" w:hAnsi="Arial" w:cs="Arial"/>
          <w:i/>
          <w:sz w:val="18"/>
          <w:szCs w:val="18"/>
        </w:rPr>
        <w:t>(Cocher la case correspondante.)</w:t>
      </w:r>
    </w:p>
    <w:p w14:paraId="6787F439" w14:textId="2939DB8C" w:rsidR="00B842BA" w:rsidRDefault="00013344" w:rsidP="002910EF">
      <w:pPr>
        <w:pStyle w:val="Standard"/>
        <w:tabs>
          <w:tab w:val="left" w:pos="2552"/>
        </w:tabs>
        <w:ind w:left="284" w:hanging="284"/>
        <w:jc w:val="both"/>
      </w:pPr>
      <w:r>
        <w:rPr>
          <w:rFonts w:ascii="Arial" w:hAnsi="Arial" w:cs="Arial"/>
        </w:rPr>
        <w:lastRenderedPageBreak/>
        <w:t> Donnent mandat au mandataire, qui l’accepte, pour les représenter vis-à-vis de l’acheteur et pour coordonner l’ensemble des prestations ;</w:t>
      </w:r>
    </w:p>
    <w:p w14:paraId="65B126D1" w14:textId="77777777" w:rsidR="00B842BA" w:rsidRDefault="00013344" w:rsidP="002910EF">
      <w:pPr>
        <w:pStyle w:val="Standard"/>
        <w:tabs>
          <w:tab w:val="left" w:pos="2552"/>
        </w:tabs>
        <w:spacing w:before="80"/>
        <w:ind w:left="284" w:hanging="284"/>
        <w:jc w:val="both"/>
      </w:pPr>
      <w:r>
        <w:rPr>
          <w:rFonts w:ascii="Arial" w:hAnsi="Arial" w:cs="Arial"/>
        </w:rPr>
        <w:t> Donnent mandat au mandataire, qui l’accepte, pour signer, en leur nom et pour leur compte, les modifications ultérieures du marché ou de l’accord-cadre ;</w:t>
      </w:r>
    </w:p>
    <w:p w14:paraId="04B6BAA1" w14:textId="77777777" w:rsidR="00B842BA" w:rsidRDefault="00013344" w:rsidP="002910EF">
      <w:pPr>
        <w:pStyle w:val="Standard"/>
        <w:tabs>
          <w:tab w:val="left" w:pos="1985"/>
        </w:tabs>
        <w:spacing w:before="80"/>
        <w:ind w:left="284" w:hanging="284"/>
      </w:pPr>
      <w:r>
        <w:rPr>
          <w:rFonts w:ascii="Arial" w:hAnsi="Arial" w:cs="Arial"/>
        </w:rPr>
        <w:t> Donnent mandat au mandataire dans les conditions définies ci-dessous :</w:t>
      </w:r>
    </w:p>
    <w:p w14:paraId="71225840" w14:textId="77777777" w:rsidR="00B842BA" w:rsidRDefault="00013344">
      <w:pPr>
        <w:pStyle w:val="Standard"/>
        <w:tabs>
          <w:tab w:val="left" w:pos="1985"/>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DA07E12" w14:textId="77777777" w:rsidR="00B842BA" w:rsidRDefault="00B842BA">
      <w:pPr>
        <w:pStyle w:val="Standard"/>
        <w:tabs>
          <w:tab w:val="left" w:pos="851"/>
        </w:tabs>
        <w:rPr>
          <w:rFonts w:ascii="Arial" w:hAnsi="Arial" w:cs="Arial"/>
        </w:rPr>
      </w:pPr>
    </w:p>
    <w:tbl>
      <w:tblPr>
        <w:tblW w:w="10404" w:type="dxa"/>
        <w:tblInd w:w="-153" w:type="dxa"/>
        <w:tblLayout w:type="fixed"/>
        <w:tblCellMar>
          <w:left w:w="10" w:type="dxa"/>
          <w:right w:w="10" w:type="dxa"/>
        </w:tblCellMar>
        <w:tblLook w:val="04A0" w:firstRow="1" w:lastRow="0" w:firstColumn="1" w:lastColumn="0" w:noHBand="0" w:noVBand="1"/>
      </w:tblPr>
      <w:tblGrid>
        <w:gridCol w:w="3976"/>
        <w:gridCol w:w="3362"/>
        <w:gridCol w:w="3066"/>
      </w:tblGrid>
      <w:tr w:rsidR="00B842BA" w14:paraId="03262879" w14:textId="77777777" w:rsidTr="002910EF">
        <w:tc>
          <w:tcPr>
            <w:tcW w:w="39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1144E5" w14:textId="77777777" w:rsidR="00B842BA" w:rsidRDefault="00013344">
            <w:pPr>
              <w:pStyle w:val="Standard"/>
              <w:tabs>
                <w:tab w:val="left" w:pos="851"/>
              </w:tabs>
              <w:jc w:val="center"/>
              <w:rPr>
                <w:rFonts w:ascii="Arial" w:hAnsi="Arial" w:cs="Arial"/>
                <w:b/>
                <w:bCs/>
              </w:rPr>
            </w:pPr>
            <w:r>
              <w:rPr>
                <w:rFonts w:ascii="Arial" w:hAnsi="Arial" w:cs="Arial"/>
                <w:b/>
                <w:bCs/>
              </w:rPr>
              <w:t>Nom, prénom et qualité</w:t>
            </w:r>
          </w:p>
          <w:p w14:paraId="2E8CBC31" w14:textId="77777777" w:rsidR="00B842BA" w:rsidRDefault="00013344">
            <w:pPr>
              <w:pStyle w:val="Standard"/>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336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1C63B6" w14:textId="77777777" w:rsidR="00B842BA" w:rsidRDefault="00013344">
            <w:pPr>
              <w:pStyle w:val="Standard"/>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A3B00" w14:textId="77777777" w:rsidR="00B842BA" w:rsidRDefault="00013344">
            <w:pPr>
              <w:pStyle w:val="Standard"/>
              <w:tabs>
                <w:tab w:val="left" w:pos="851"/>
              </w:tabs>
              <w:jc w:val="center"/>
              <w:rPr>
                <w:rFonts w:ascii="Arial" w:hAnsi="Arial" w:cs="Arial"/>
                <w:b/>
                <w:bCs/>
              </w:rPr>
            </w:pPr>
            <w:r>
              <w:rPr>
                <w:rFonts w:ascii="Arial" w:hAnsi="Arial" w:cs="Arial"/>
                <w:b/>
                <w:bCs/>
              </w:rPr>
              <w:t>Signature</w:t>
            </w:r>
          </w:p>
        </w:tc>
      </w:tr>
      <w:tr w:rsidR="00B842BA" w14:paraId="1C4B501E" w14:textId="77777777" w:rsidTr="002910EF">
        <w:trPr>
          <w:trHeight w:val="1021"/>
        </w:trPr>
        <w:tc>
          <w:tcPr>
            <w:tcW w:w="3976" w:type="dxa"/>
            <w:tcBorders>
              <w:top w:val="single" w:sz="4" w:space="0" w:color="000000"/>
              <w:left w:val="single" w:sz="4" w:space="0" w:color="000000"/>
            </w:tcBorders>
            <w:shd w:val="clear" w:color="auto" w:fill="CCFFFF"/>
            <w:tcMar>
              <w:top w:w="0" w:type="dxa"/>
              <w:left w:w="108" w:type="dxa"/>
              <w:bottom w:w="0" w:type="dxa"/>
              <w:right w:w="108" w:type="dxa"/>
            </w:tcMar>
          </w:tcPr>
          <w:p w14:paraId="69EB69A5" w14:textId="77777777" w:rsidR="00B842BA" w:rsidRDefault="00B842BA">
            <w:pPr>
              <w:pStyle w:val="Standard"/>
              <w:tabs>
                <w:tab w:val="left" w:pos="851"/>
              </w:tabs>
              <w:snapToGrid w:val="0"/>
              <w:jc w:val="both"/>
              <w:rPr>
                <w:rFonts w:ascii="Arial" w:hAnsi="Arial" w:cs="Arial"/>
                <w:b/>
                <w:bCs/>
              </w:rPr>
            </w:pPr>
          </w:p>
        </w:tc>
        <w:tc>
          <w:tcPr>
            <w:tcW w:w="3362" w:type="dxa"/>
            <w:tcBorders>
              <w:top w:val="single" w:sz="4" w:space="0" w:color="000000"/>
              <w:left w:val="single" w:sz="4" w:space="0" w:color="000000"/>
            </w:tcBorders>
            <w:shd w:val="clear" w:color="auto" w:fill="CCFFFF"/>
            <w:tcMar>
              <w:top w:w="0" w:type="dxa"/>
              <w:left w:w="108" w:type="dxa"/>
              <w:bottom w:w="0" w:type="dxa"/>
              <w:right w:w="108" w:type="dxa"/>
            </w:tcMar>
          </w:tcPr>
          <w:p w14:paraId="0740C7EC" w14:textId="77777777" w:rsidR="00B842BA" w:rsidRDefault="00B842BA">
            <w:pPr>
              <w:pStyle w:val="Standard"/>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B425F35" w14:textId="77777777" w:rsidR="00B842BA" w:rsidRDefault="00B842BA">
            <w:pPr>
              <w:pStyle w:val="Standard"/>
              <w:tabs>
                <w:tab w:val="left" w:pos="851"/>
              </w:tabs>
              <w:snapToGrid w:val="0"/>
              <w:jc w:val="both"/>
              <w:rPr>
                <w:rFonts w:ascii="Arial" w:hAnsi="Arial" w:cs="Arial"/>
                <w:b/>
                <w:bCs/>
              </w:rPr>
            </w:pPr>
          </w:p>
        </w:tc>
      </w:tr>
      <w:tr w:rsidR="00B842BA" w14:paraId="48316F42" w14:textId="77777777" w:rsidTr="002910EF">
        <w:trPr>
          <w:trHeight w:val="1021"/>
        </w:trPr>
        <w:tc>
          <w:tcPr>
            <w:tcW w:w="3976" w:type="dxa"/>
            <w:tcBorders>
              <w:left w:val="single" w:sz="4" w:space="0" w:color="000000"/>
            </w:tcBorders>
            <w:shd w:val="clear" w:color="auto" w:fill="auto"/>
            <w:tcMar>
              <w:top w:w="0" w:type="dxa"/>
              <w:left w:w="108" w:type="dxa"/>
              <w:bottom w:w="0" w:type="dxa"/>
              <w:right w:w="108" w:type="dxa"/>
            </w:tcMar>
          </w:tcPr>
          <w:p w14:paraId="104D5CE7" w14:textId="77777777" w:rsidR="00B842BA" w:rsidRDefault="00B842BA">
            <w:pPr>
              <w:pStyle w:val="Standard"/>
              <w:tabs>
                <w:tab w:val="left" w:pos="851"/>
              </w:tabs>
              <w:snapToGrid w:val="0"/>
              <w:jc w:val="both"/>
              <w:rPr>
                <w:rFonts w:ascii="Arial" w:hAnsi="Arial" w:cs="Arial"/>
                <w:b/>
                <w:bCs/>
              </w:rPr>
            </w:pPr>
          </w:p>
        </w:tc>
        <w:tc>
          <w:tcPr>
            <w:tcW w:w="3362" w:type="dxa"/>
            <w:tcBorders>
              <w:left w:val="single" w:sz="4" w:space="0" w:color="000000"/>
            </w:tcBorders>
            <w:shd w:val="clear" w:color="auto" w:fill="auto"/>
            <w:tcMar>
              <w:top w:w="0" w:type="dxa"/>
              <w:left w:w="108" w:type="dxa"/>
              <w:bottom w:w="0" w:type="dxa"/>
              <w:right w:w="108" w:type="dxa"/>
            </w:tcMar>
          </w:tcPr>
          <w:p w14:paraId="02F1C0C5" w14:textId="77777777" w:rsidR="00B842BA" w:rsidRDefault="00B842BA">
            <w:pPr>
              <w:pStyle w:val="Standard"/>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Mar>
              <w:top w:w="0" w:type="dxa"/>
              <w:left w:w="108" w:type="dxa"/>
              <w:bottom w:w="0" w:type="dxa"/>
              <w:right w:w="108" w:type="dxa"/>
            </w:tcMar>
          </w:tcPr>
          <w:p w14:paraId="0F7CF78C" w14:textId="77777777" w:rsidR="00B842BA" w:rsidRDefault="00B842BA">
            <w:pPr>
              <w:pStyle w:val="Standard"/>
              <w:tabs>
                <w:tab w:val="left" w:pos="851"/>
              </w:tabs>
              <w:snapToGrid w:val="0"/>
              <w:jc w:val="both"/>
              <w:rPr>
                <w:rFonts w:ascii="Arial" w:hAnsi="Arial" w:cs="Arial"/>
                <w:b/>
                <w:bCs/>
              </w:rPr>
            </w:pPr>
          </w:p>
        </w:tc>
      </w:tr>
      <w:tr w:rsidR="00B842BA" w14:paraId="2C389705" w14:textId="77777777" w:rsidTr="002910EF">
        <w:trPr>
          <w:trHeight w:val="1117"/>
        </w:trPr>
        <w:tc>
          <w:tcPr>
            <w:tcW w:w="3976" w:type="dxa"/>
            <w:tcBorders>
              <w:left w:val="single" w:sz="4" w:space="0" w:color="000000"/>
              <w:bottom w:val="single" w:sz="4" w:space="0" w:color="000000"/>
            </w:tcBorders>
            <w:shd w:val="clear" w:color="auto" w:fill="CCFFFF"/>
            <w:tcMar>
              <w:top w:w="0" w:type="dxa"/>
              <w:left w:w="108" w:type="dxa"/>
              <w:bottom w:w="0" w:type="dxa"/>
              <w:right w:w="108" w:type="dxa"/>
            </w:tcMar>
          </w:tcPr>
          <w:p w14:paraId="40DB3866" w14:textId="77777777" w:rsidR="00B842BA" w:rsidRDefault="00B842BA">
            <w:pPr>
              <w:pStyle w:val="Standard"/>
              <w:tabs>
                <w:tab w:val="left" w:pos="851"/>
              </w:tabs>
              <w:snapToGrid w:val="0"/>
              <w:jc w:val="both"/>
              <w:rPr>
                <w:rFonts w:ascii="Arial" w:hAnsi="Arial" w:cs="Arial"/>
                <w:b/>
                <w:bCs/>
              </w:rPr>
            </w:pPr>
          </w:p>
        </w:tc>
        <w:tc>
          <w:tcPr>
            <w:tcW w:w="3362" w:type="dxa"/>
            <w:tcBorders>
              <w:left w:val="single" w:sz="4" w:space="0" w:color="000000"/>
              <w:bottom w:val="single" w:sz="4" w:space="0" w:color="000000"/>
            </w:tcBorders>
            <w:shd w:val="clear" w:color="auto" w:fill="CCFFFF"/>
            <w:tcMar>
              <w:top w:w="0" w:type="dxa"/>
              <w:left w:w="108" w:type="dxa"/>
              <w:bottom w:w="0" w:type="dxa"/>
              <w:right w:w="108" w:type="dxa"/>
            </w:tcMar>
          </w:tcPr>
          <w:p w14:paraId="350F7B58" w14:textId="77777777" w:rsidR="00B842BA" w:rsidRDefault="00B842BA">
            <w:pPr>
              <w:pStyle w:val="Standard"/>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2DFBB417" w14:textId="77777777" w:rsidR="00B842BA" w:rsidRDefault="00B842BA">
            <w:pPr>
              <w:pStyle w:val="Standard"/>
              <w:tabs>
                <w:tab w:val="left" w:pos="851"/>
              </w:tabs>
              <w:snapToGrid w:val="0"/>
              <w:jc w:val="both"/>
              <w:rPr>
                <w:rFonts w:ascii="Arial" w:hAnsi="Arial" w:cs="Arial"/>
                <w:b/>
                <w:bCs/>
              </w:rPr>
            </w:pPr>
          </w:p>
        </w:tc>
      </w:tr>
    </w:tbl>
    <w:p w14:paraId="12066B4B" w14:textId="77777777" w:rsidR="00B842BA" w:rsidRDefault="00013344">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B4ED2DF" w14:textId="77777777" w:rsidR="00B842BA" w:rsidRDefault="00B842BA">
      <w:pPr>
        <w:pStyle w:val="Standard"/>
        <w:tabs>
          <w:tab w:val="left" w:pos="851"/>
        </w:tabs>
        <w:jc w:val="both"/>
        <w:rPr>
          <w:rFonts w:ascii="Arial" w:hAnsi="Arial" w:cs="Arial"/>
          <w:bCs/>
        </w:rPr>
      </w:pPr>
    </w:p>
    <w:tbl>
      <w:tblPr>
        <w:tblW w:w="10277" w:type="dxa"/>
        <w:tblInd w:w="-71" w:type="dxa"/>
        <w:tblLayout w:type="fixed"/>
        <w:tblCellMar>
          <w:left w:w="10" w:type="dxa"/>
          <w:right w:w="10" w:type="dxa"/>
        </w:tblCellMar>
        <w:tblLook w:val="04A0" w:firstRow="1" w:lastRow="0" w:firstColumn="1" w:lastColumn="0" w:noHBand="0" w:noVBand="1"/>
      </w:tblPr>
      <w:tblGrid>
        <w:gridCol w:w="10277"/>
      </w:tblGrid>
      <w:tr w:rsidR="00B842BA" w14:paraId="25A5998A" w14:textId="77777777">
        <w:tc>
          <w:tcPr>
            <w:tcW w:w="10277" w:type="dxa"/>
            <w:shd w:val="clear" w:color="auto" w:fill="66CCFF"/>
            <w:tcMar>
              <w:top w:w="0" w:type="dxa"/>
              <w:left w:w="71" w:type="dxa"/>
              <w:bottom w:w="0" w:type="dxa"/>
              <w:right w:w="71" w:type="dxa"/>
            </w:tcMar>
          </w:tcPr>
          <w:p w14:paraId="39FC7873" w14:textId="77777777" w:rsidR="00B842BA" w:rsidRDefault="00013344">
            <w:pPr>
              <w:pStyle w:val="Titre4"/>
              <w:tabs>
                <w:tab w:val="left" w:pos="851"/>
              </w:tabs>
              <w:rPr>
                <w:sz w:val="22"/>
                <w:szCs w:val="22"/>
              </w:rPr>
            </w:pPr>
            <w:r>
              <w:rPr>
                <w:sz w:val="22"/>
                <w:szCs w:val="22"/>
              </w:rPr>
              <w:t>D - Identification et signature de l’acheteur.</w:t>
            </w:r>
          </w:p>
        </w:tc>
      </w:tr>
    </w:tbl>
    <w:p w14:paraId="5CFFFABA" w14:textId="77777777" w:rsidR="00B842BA" w:rsidRDefault="00B842BA">
      <w:pPr>
        <w:pStyle w:val="Standard"/>
        <w:tabs>
          <w:tab w:val="left" w:pos="851"/>
        </w:tabs>
      </w:pPr>
    </w:p>
    <w:p w14:paraId="6342A93B" w14:textId="77777777" w:rsidR="00B842BA" w:rsidRDefault="00013344">
      <w:pPr>
        <w:pStyle w:val="Titre1"/>
        <w:tabs>
          <w:tab w:val="left" w:pos="567"/>
          <w:tab w:val="left" w:pos="851"/>
        </w:tabs>
        <w:ind w:left="0"/>
        <w:jc w:val="both"/>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eastAsia="Arial" w:hAnsi="Arial" w:cs="Arial"/>
          <w:b w:val="0"/>
          <w:bCs/>
          <w:spacing w:val="-10"/>
        </w:rPr>
        <w:t>Désignation</w:t>
      </w:r>
      <w:r>
        <w:rPr>
          <w:rFonts w:ascii="Arial" w:hAnsi="Arial" w:cs="Arial"/>
          <w:b w:val="0"/>
          <w:bCs/>
          <w:iCs/>
        </w:rPr>
        <w:t xml:space="preserve"> de l’acheteur :</w:t>
      </w:r>
    </w:p>
    <w:p w14:paraId="0F631959" w14:textId="77777777" w:rsidR="00B842BA" w:rsidRDefault="00B842BA">
      <w:pPr>
        <w:pStyle w:val="Standard"/>
        <w:tabs>
          <w:tab w:val="left" w:pos="851"/>
        </w:tabs>
        <w:jc w:val="both"/>
        <w:rPr>
          <w:rFonts w:ascii="Arial" w:hAnsi="Arial" w:cs="Arial"/>
        </w:rPr>
      </w:pPr>
    </w:p>
    <w:p w14:paraId="67D027CC" w14:textId="0B263163" w:rsidR="00B842BA" w:rsidRDefault="00013344">
      <w:pPr>
        <w:pStyle w:val="Standard"/>
        <w:tabs>
          <w:tab w:val="left" w:pos="851"/>
        </w:tabs>
        <w:jc w:val="both"/>
        <w:rPr>
          <w:rFonts w:ascii="Arial" w:hAnsi="Arial" w:cs="Arial"/>
        </w:rPr>
      </w:pPr>
      <w:r>
        <w:rPr>
          <w:rFonts w:ascii="Arial" w:hAnsi="Arial" w:cs="Arial"/>
        </w:rPr>
        <w:t xml:space="preserve">Ministère de </w:t>
      </w:r>
      <w:r w:rsidR="00106CB7">
        <w:rPr>
          <w:rFonts w:ascii="Arial" w:hAnsi="Arial" w:cs="Arial"/>
        </w:rPr>
        <w:t>l’Aménagement du Territoire et de la Décentralisation</w:t>
      </w:r>
    </w:p>
    <w:p w14:paraId="3793AD5A" w14:textId="77777777" w:rsidR="00B842BA" w:rsidRDefault="00013344" w:rsidP="00CE508D">
      <w:pPr>
        <w:pStyle w:val="Corpsdetexte"/>
        <w:numPr>
          <w:ilvl w:val="0"/>
          <w:numId w:val="6"/>
        </w:numPr>
        <w:spacing w:before="0"/>
        <w:rPr>
          <w:b w:val="0"/>
          <w:kern w:val="3"/>
          <w:sz w:val="20"/>
        </w:rPr>
      </w:pPr>
      <w:r>
        <w:rPr>
          <w:b w:val="0"/>
          <w:kern w:val="3"/>
          <w:sz w:val="20"/>
        </w:rPr>
        <w:t>Direction Générale de l'Aviation Civile-DNUM</w:t>
      </w:r>
    </w:p>
    <w:p w14:paraId="376E3348" w14:textId="77777777" w:rsidR="00B842BA" w:rsidRDefault="00013344" w:rsidP="00CE508D">
      <w:pPr>
        <w:pStyle w:val="Corpsdetexte"/>
        <w:numPr>
          <w:ilvl w:val="0"/>
          <w:numId w:val="6"/>
        </w:numPr>
        <w:spacing w:before="0"/>
        <w:rPr>
          <w:b w:val="0"/>
          <w:kern w:val="3"/>
          <w:sz w:val="20"/>
        </w:rPr>
      </w:pPr>
      <w:r>
        <w:rPr>
          <w:b w:val="0"/>
          <w:kern w:val="3"/>
          <w:sz w:val="20"/>
        </w:rPr>
        <w:t>1 rue Georges Pelletier d’Oisy</w:t>
      </w:r>
    </w:p>
    <w:p w14:paraId="19B225FA" w14:textId="77777777" w:rsidR="00B842BA" w:rsidRDefault="00013344" w:rsidP="00CE508D">
      <w:pPr>
        <w:pStyle w:val="Corpsdetexte"/>
        <w:numPr>
          <w:ilvl w:val="0"/>
          <w:numId w:val="6"/>
        </w:numPr>
        <w:spacing w:before="0"/>
        <w:rPr>
          <w:b w:val="0"/>
          <w:kern w:val="3"/>
          <w:sz w:val="20"/>
        </w:rPr>
      </w:pPr>
      <w:r>
        <w:rPr>
          <w:b w:val="0"/>
          <w:kern w:val="3"/>
          <w:sz w:val="20"/>
        </w:rPr>
        <w:t xml:space="preserve">91200 Athis-Mons </w:t>
      </w:r>
    </w:p>
    <w:p w14:paraId="6267B2F9" w14:textId="6ED5C4D0" w:rsidR="00B842BA" w:rsidRDefault="00013344" w:rsidP="00CE508D">
      <w:pPr>
        <w:pStyle w:val="Corpsdetexte"/>
        <w:numPr>
          <w:ilvl w:val="0"/>
          <w:numId w:val="6"/>
        </w:numPr>
        <w:spacing w:before="0"/>
        <w:rPr>
          <w:b w:val="0"/>
          <w:kern w:val="3"/>
          <w:sz w:val="20"/>
        </w:rPr>
      </w:pPr>
      <w:r>
        <w:rPr>
          <w:b w:val="0"/>
          <w:kern w:val="3"/>
          <w:sz w:val="20"/>
        </w:rPr>
        <w:t xml:space="preserve">Tél. : 01 69 84 60 01 </w:t>
      </w:r>
    </w:p>
    <w:p w14:paraId="3F49DB6A" w14:textId="77777777" w:rsidR="00B842BA" w:rsidRDefault="00B842BA">
      <w:pPr>
        <w:pStyle w:val="Standard"/>
      </w:pPr>
    </w:p>
    <w:p w14:paraId="0F734D00" w14:textId="77777777" w:rsidR="00B842BA" w:rsidRDefault="00013344">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Pr>
          <w:rFonts w:ascii="Arial" w:hAnsi="Arial" w:cs="Arial"/>
        </w:rPr>
        <w:t>, prénom, qualité du signataire du marché ou de l’accord-cadre :</w:t>
      </w:r>
    </w:p>
    <w:p w14:paraId="555DA428" w14:textId="77777777" w:rsidR="00B842BA" w:rsidRDefault="00B842BA">
      <w:pPr>
        <w:pStyle w:val="Standard"/>
        <w:tabs>
          <w:tab w:val="left" w:pos="851"/>
        </w:tabs>
        <w:jc w:val="both"/>
        <w:rPr>
          <w:rFonts w:ascii="Arial" w:hAnsi="Arial" w:cs="Arial"/>
        </w:rPr>
      </w:pPr>
    </w:p>
    <w:p w14:paraId="046F845A" w14:textId="77777777" w:rsidR="00B842BA" w:rsidRDefault="00013344">
      <w:pPr>
        <w:pStyle w:val="Standard"/>
        <w:tabs>
          <w:tab w:val="left" w:pos="851"/>
        </w:tabs>
        <w:jc w:val="both"/>
        <w:rPr>
          <w:rFonts w:ascii="Arial" w:hAnsi="Arial" w:cs="Arial"/>
        </w:rPr>
      </w:pPr>
      <w:r>
        <w:rPr>
          <w:rFonts w:ascii="Arial" w:hAnsi="Arial" w:cs="Arial"/>
        </w:rPr>
        <w:t>L’acheteur,</w:t>
      </w:r>
    </w:p>
    <w:p w14:paraId="453520CD" w14:textId="1800E38B" w:rsidR="00B842BA" w:rsidRDefault="00013344">
      <w:pPr>
        <w:pStyle w:val="Standard"/>
        <w:tabs>
          <w:tab w:val="left" w:pos="851"/>
        </w:tabs>
        <w:jc w:val="both"/>
        <w:rPr>
          <w:rFonts w:ascii="Arial" w:hAnsi="Arial" w:cs="Arial"/>
        </w:rPr>
      </w:pPr>
      <w:r>
        <w:rPr>
          <w:rFonts w:ascii="Arial" w:hAnsi="Arial" w:cs="Arial"/>
        </w:rPr>
        <w:t xml:space="preserve">Le </w:t>
      </w:r>
      <w:r w:rsidR="00CE508D">
        <w:rPr>
          <w:rFonts w:ascii="Arial" w:hAnsi="Arial" w:cs="Arial"/>
        </w:rPr>
        <w:t>D</w:t>
      </w:r>
      <w:r>
        <w:rPr>
          <w:rFonts w:ascii="Arial" w:hAnsi="Arial" w:cs="Arial"/>
        </w:rPr>
        <w:t>irecteur du Numérique</w:t>
      </w:r>
    </w:p>
    <w:p w14:paraId="2238237A" w14:textId="77777777" w:rsidR="00B842BA" w:rsidRDefault="00B842BA">
      <w:pPr>
        <w:pStyle w:val="Standard"/>
        <w:tabs>
          <w:tab w:val="left" w:pos="851"/>
        </w:tabs>
        <w:jc w:val="both"/>
        <w:rPr>
          <w:rFonts w:ascii="Arial" w:hAnsi="Arial" w:cs="Arial"/>
        </w:rPr>
      </w:pPr>
    </w:p>
    <w:p w14:paraId="5EB5D257" w14:textId="77777777" w:rsidR="00B842BA" w:rsidRDefault="00013344">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Pr>
          <w:rFonts w:ascii="Arial" w:hAnsi="Arial" w:cs="Arial"/>
          <w:i/>
          <w:sz w:val="18"/>
          <w:szCs w:val="18"/>
        </w:rPr>
        <w:t>à l</w:t>
      </w:r>
      <w:r>
        <w:rPr>
          <w:rFonts w:ascii="Arial" w:hAnsi="Arial" w:cs="Arial"/>
        </w:rPr>
        <w:t>’</w:t>
      </w:r>
      <w:r>
        <w:rPr>
          <w:rStyle w:val="Internetlink"/>
          <w:rFonts w:ascii="Arial" w:hAnsi="Arial" w:cs="Arial"/>
        </w:rPr>
        <w:t>article R. 2191-59</w:t>
      </w:r>
      <w:r>
        <w:rPr>
          <w:rFonts w:ascii="Arial" w:hAnsi="Arial" w:cs="Arial"/>
        </w:rPr>
        <w:t xml:space="preserve"> du code de la commande publique, auquel renvoie l’</w:t>
      </w:r>
      <w:r>
        <w:rPr>
          <w:rStyle w:val="Internetlink"/>
          <w:rFonts w:ascii="Arial" w:hAnsi="Arial" w:cs="Arial"/>
        </w:rPr>
        <w:t>article R. 2391-28</w:t>
      </w:r>
      <w:r>
        <w:rPr>
          <w:rFonts w:ascii="Arial" w:hAnsi="Arial" w:cs="Arial"/>
        </w:rPr>
        <w:t xml:space="preserve"> du même code (nantissements ou cessions de créances) </w:t>
      </w:r>
      <w:r>
        <w:rPr>
          <w:rFonts w:ascii="Arial" w:hAnsi="Arial" w:cs="Arial"/>
          <w:i/>
          <w:sz w:val="18"/>
          <w:szCs w:val="18"/>
        </w:rPr>
        <w:t>:</w:t>
      </w:r>
    </w:p>
    <w:p w14:paraId="00533757" w14:textId="77777777" w:rsidR="00B842BA" w:rsidRDefault="00B842BA">
      <w:pPr>
        <w:pStyle w:val="Standard"/>
        <w:tabs>
          <w:tab w:val="left" w:pos="851"/>
        </w:tabs>
        <w:jc w:val="both"/>
        <w:rPr>
          <w:rFonts w:ascii="Arial" w:hAnsi="Arial" w:cs="Arial"/>
        </w:rPr>
      </w:pPr>
    </w:p>
    <w:p w14:paraId="137EAF05" w14:textId="77777777" w:rsidR="00B842BA" w:rsidRDefault="00013344">
      <w:pPr>
        <w:pStyle w:val="Standard"/>
        <w:tabs>
          <w:tab w:val="left" w:pos="851"/>
        </w:tabs>
        <w:jc w:val="both"/>
        <w:rPr>
          <w:rFonts w:ascii="Arial" w:hAnsi="Arial" w:cs="Arial"/>
        </w:rPr>
      </w:pPr>
      <w:r>
        <w:rPr>
          <w:rFonts w:ascii="Arial" w:hAnsi="Arial" w:cs="Arial"/>
        </w:rPr>
        <w:t>L'acheteur - Direction Générale de l'Aviation Civile - DNUM</w:t>
      </w:r>
    </w:p>
    <w:p w14:paraId="7E0CFEF2" w14:textId="77777777" w:rsidR="00B842BA" w:rsidRDefault="00013344">
      <w:pPr>
        <w:pStyle w:val="Standard"/>
        <w:tabs>
          <w:tab w:val="left" w:pos="851"/>
        </w:tabs>
        <w:jc w:val="both"/>
        <w:rPr>
          <w:rFonts w:ascii="Arial" w:hAnsi="Arial" w:cs="Arial"/>
        </w:rPr>
      </w:pPr>
      <w:r>
        <w:rPr>
          <w:rFonts w:ascii="Arial" w:hAnsi="Arial" w:cs="Arial"/>
        </w:rPr>
        <w:t>1 rue Georges Pelletier d’Oisy-91200 ATHIS-MONS</w:t>
      </w:r>
    </w:p>
    <w:p w14:paraId="539D97F5" w14:textId="77777777" w:rsidR="00B842BA" w:rsidRDefault="00013344">
      <w:pPr>
        <w:pStyle w:val="Standard"/>
        <w:tabs>
          <w:tab w:val="left" w:pos="851"/>
        </w:tabs>
        <w:jc w:val="both"/>
        <w:rPr>
          <w:rFonts w:ascii="Arial" w:hAnsi="Arial" w:cs="Arial"/>
        </w:rPr>
      </w:pPr>
      <w:r>
        <w:rPr>
          <w:rFonts w:ascii="Arial" w:hAnsi="Arial" w:cs="Arial"/>
        </w:rPr>
        <w:t>Tél. : 01 69 84 60 01.</w:t>
      </w:r>
    </w:p>
    <w:p w14:paraId="5FDB82C5" w14:textId="77777777" w:rsidR="00B842BA" w:rsidRDefault="00B842BA">
      <w:pPr>
        <w:pStyle w:val="fcase2metab"/>
        <w:ind w:left="0" w:firstLine="0"/>
        <w:rPr>
          <w:rFonts w:ascii="Arial" w:hAnsi="Arial" w:cs="Arial"/>
        </w:rPr>
      </w:pPr>
    </w:p>
    <w:p w14:paraId="0334A792" w14:textId="77777777" w:rsidR="00B842BA" w:rsidRDefault="00013344">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 :</w:t>
      </w:r>
    </w:p>
    <w:p w14:paraId="160D4403" w14:textId="77777777" w:rsidR="00B842BA" w:rsidRDefault="00B842BA">
      <w:pPr>
        <w:widowControl/>
        <w:suppressAutoHyphens w:val="0"/>
        <w:autoSpaceDE w:val="0"/>
        <w:textAlignment w:val="auto"/>
        <w:rPr>
          <w:rFonts w:ascii="ArialMT" w:hAnsi="ArialMT" w:cs="ArialMT" w:hint="eastAsia"/>
          <w:kern w:val="0"/>
          <w:sz w:val="20"/>
          <w:szCs w:val="20"/>
          <w:lang w:bidi="ar-SA"/>
        </w:rPr>
      </w:pPr>
    </w:p>
    <w:p w14:paraId="15F6F4DF" w14:textId="77777777" w:rsidR="00B842BA" w:rsidRDefault="00013344">
      <w:pPr>
        <w:widowControl/>
        <w:suppressAutoHyphens w:val="0"/>
        <w:autoSpaceDE w:val="0"/>
        <w:textAlignment w:val="auto"/>
        <w:rPr>
          <w:rFonts w:ascii="Arial" w:eastAsia="Times New Roman" w:hAnsi="Arial" w:cs="Arial"/>
          <w:sz w:val="20"/>
          <w:szCs w:val="20"/>
          <w:lang w:bidi="ar-SA"/>
        </w:rPr>
      </w:pPr>
      <w:r>
        <w:rPr>
          <w:rFonts w:ascii="Arial" w:eastAsia="Times New Roman" w:hAnsi="Arial" w:cs="Arial"/>
          <w:sz w:val="20"/>
          <w:szCs w:val="20"/>
          <w:lang w:bidi="ar-SA"/>
        </w:rPr>
        <w:t>M. l’Agent comptable du Budget Annexe du Contrôle et de l’Exploitation Aériens</w:t>
      </w:r>
    </w:p>
    <w:p w14:paraId="3E1CC7F5" w14:textId="77777777" w:rsidR="00B842BA" w:rsidRDefault="00013344">
      <w:pPr>
        <w:widowControl/>
        <w:suppressAutoHyphens w:val="0"/>
        <w:autoSpaceDE w:val="0"/>
        <w:textAlignment w:val="auto"/>
        <w:rPr>
          <w:rFonts w:ascii="Arial" w:eastAsia="Times New Roman" w:hAnsi="Arial" w:cs="Arial"/>
          <w:sz w:val="20"/>
          <w:szCs w:val="20"/>
          <w:lang w:bidi="ar-SA"/>
        </w:rPr>
      </w:pPr>
      <w:r>
        <w:rPr>
          <w:rFonts w:ascii="Arial" w:eastAsia="Times New Roman" w:hAnsi="Arial" w:cs="Arial"/>
          <w:sz w:val="20"/>
          <w:szCs w:val="20"/>
          <w:lang w:bidi="ar-SA"/>
        </w:rPr>
        <w:t>50 rue Henry Farman</w:t>
      </w:r>
    </w:p>
    <w:p w14:paraId="712FDDA3" w14:textId="752619DE" w:rsidR="00B842BA" w:rsidRDefault="00013344">
      <w:pPr>
        <w:widowControl/>
        <w:suppressAutoHyphens w:val="0"/>
        <w:autoSpaceDE w:val="0"/>
        <w:textAlignment w:val="auto"/>
        <w:rPr>
          <w:rFonts w:ascii="Arial" w:eastAsia="Times New Roman" w:hAnsi="Arial" w:cs="Arial"/>
          <w:sz w:val="20"/>
          <w:szCs w:val="20"/>
          <w:lang w:bidi="ar-SA"/>
        </w:rPr>
      </w:pPr>
      <w:r>
        <w:rPr>
          <w:rFonts w:ascii="Arial" w:eastAsia="Times New Roman" w:hAnsi="Arial" w:cs="Arial"/>
          <w:sz w:val="20"/>
          <w:szCs w:val="20"/>
          <w:lang w:bidi="ar-SA"/>
        </w:rPr>
        <w:t>75720 Paris Cedex 15</w:t>
      </w:r>
    </w:p>
    <w:p w14:paraId="5456BC09" w14:textId="77777777" w:rsidR="00B842BA" w:rsidRDefault="00013344">
      <w:pPr>
        <w:pStyle w:val="fcase2metab"/>
        <w:rPr>
          <w:rFonts w:ascii="Arial" w:hAnsi="Arial" w:cs="Arial"/>
        </w:rPr>
      </w:pPr>
      <w:r>
        <w:rPr>
          <w:rFonts w:ascii="Arial" w:hAnsi="Arial" w:cs="Arial"/>
        </w:rPr>
        <w:t>Tél. : 01 58 09 46 78</w:t>
      </w:r>
    </w:p>
    <w:p w14:paraId="1E788EFF" w14:textId="77777777" w:rsidR="00B842BA" w:rsidRDefault="00B842BA">
      <w:pPr>
        <w:pStyle w:val="fcase2metab"/>
        <w:ind w:left="0" w:firstLine="0"/>
        <w:rPr>
          <w:rFonts w:ascii="Arial" w:hAnsi="Arial" w:cs="Arial"/>
        </w:rPr>
      </w:pPr>
    </w:p>
    <w:p w14:paraId="12128B6E" w14:textId="77777777" w:rsidR="00B842BA" w:rsidRDefault="00013344">
      <w:pPr>
        <w:pStyle w:val="fcase2metab"/>
      </w:pPr>
      <w:r>
        <w:rPr>
          <w:rFonts w:ascii="Wingdings" w:eastAsia="Wingdings" w:hAnsi="Wingdings" w:cs="Wingdings"/>
          <w:b/>
          <w:color w:val="66CCFF"/>
          <w:spacing w:val="-10"/>
        </w:rPr>
        <w:t></w:t>
      </w:r>
      <w:r>
        <w:rPr>
          <w:rFonts w:ascii="Arial" w:eastAsia="Arial" w:hAnsi="Arial" w:cs="Arial"/>
          <w:b/>
        </w:rPr>
        <w:t xml:space="preserve"> Imputation</w:t>
      </w:r>
      <w:r>
        <w:rPr>
          <w:rFonts w:ascii="Arial" w:hAnsi="Arial" w:cs="Arial"/>
        </w:rPr>
        <w:t xml:space="preserve"> </w:t>
      </w:r>
      <w:r w:rsidRPr="002910EF">
        <w:rPr>
          <w:rFonts w:ascii="Arial" w:hAnsi="Arial" w:cs="Arial"/>
          <w:b/>
          <w:bCs/>
        </w:rPr>
        <w:t>budgétaire</w:t>
      </w:r>
      <w:r>
        <w:rPr>
          <w:rFonts w:ascii="Arial" w:hAnsi="Arial" w:cs="Arial"/>
        </w:rPr>
        <w:t> : P613</w:t>
      </w:r>
    </w:p>
    <w:p w14:paraId="6C7BB6AD" w14:textId="77777777" w:rsidR="00B842BA" w:rsidRDefault="00B842BA">
      <w:pPr>
        <w:pStyle w:val="Standard"/>
        <w:tabs>
          <w:tab w:val="left" w:pos="851"/>
        </w:tabs>
        <w:rPr>
          <w:rFonts w:ascii="Arial" w:hAnsi="Arial" w:cs="Arial"/>
        </w:rPr>
      </w:pPr>
    </w:p>
    <w:p w14:paraId="611C0222" w14:textId="77777777" w:rsidR="00B842BA" w:rsidRDefault="00B842BA">
      <w:pPr>
        <w:pStyle w:val="Standard"/>
        <w:tabs>
          <w:tab w:val="left" w:pos="851"/>
        </w:tabs>
        <w:rPr>
          <w:rFonts w:ascii="Arial" w:hAnsi="Arial" w:cs="Arial"/>
        </w:rPr>
      </w:pPr>
    </w:p>
    <w:p w14:paraId="0A8AB2CA" w14:textId="77777777" w:rsidR="00B842BA" w:rsidRDefault="00B842BA">
      <w:pPr>
        <w:pStyle w:val="Standard"/>
        <w:tabs>
          <w:tab w:val="left" w:pos="851"/>
        </w:tabs>
        <w:rPr>
          <w:rFonts w:ascii="Arial" w:hAnsi="Arial" w:cs="Arial"/>
        </w:rPr>
      </w:pPr>
    </w:p>
    <w:p w14:paraId="05F99A19" w14:textId="0152F0F9" w:rsidR="00013344" w:rsidRDefault="00013344">
      <w:pPr>
        <w:suppressAutoHyphens w:val="0"/>
        <w:rPr>
          <w:rFonts w:ascii="Arial" w:eastAsia="Times New Roman" w:hAnsi="Arial" w:cs="Arial"/>
          <w:sz w:val="20"/>
          <w:szCs w:val="20"/>
          <w:lang w:bidi="ar-SA"/>
        </w:rPr>
      </w:pPr>
      <w:r>
        <w:rPr>
          <w:rFonts w:ascii="Arial" w:hAnsi="Arial" w:cs="Arial"/>
        </w:rPr>
        <w:br w:type="page"/>
      </w:r>
    </w:p>
    <w:tbl>
      <w:tblPr>
        <w:tblW w:w="10277" w:type="dxa"/>
        <w:tblInd w:w="-71" w:type="dxa"/>
        <w:tblLayout w:type="fixed"/>
        <w:tblCellMar>
          <w:left w:w="10" w:type="dxa"/>
          <w:right w:w="10" w:type="dxa"/>
        </w:tblCellMar>
        <w:tblLook w:val="04A0" w:firstRow="1" w:lastRow="0" w:firstColumn="1" w:lastColumn="0" w:noHBand="0" w:noVBand="1"/>
      </w:tblPr>
      <w:tblGrid>
        <w:gridCol w:w="10277"/>
      </w:tblGrid>
      <w:tr w:rsidR="00B842BA" w14:paraId="3C077267" w14:textId="77777777">
        <w:tc>
          <w:tcPr>
            <w:tcW w:w="10277" w:type="dxa"/>
            <w:shd w:val="clear" w:color="auto" w:fill="66CCFF"/>
            <w:tcMar>
              <w:top w:w="0" w:type="dxa"/>
              <w:left w:w="71" w:type="dxa"/>
              <w:bottom w:w="0" w:type="dxa"/>
              <w:right w:w="71" w:type="dxa"/>
            </w:tcMar>
          </w:tcPr>
          <w:p w14:paraId="539952B9" w14:textId="77777777" w:rsidR="00B842BA" w:rsidRDefault="00013344">
            <w:pPr>
              <w:pStyle w:val="Titre4"/>
              <w:tabs>
                <w:tab w:val="left" w:pos="851"/>
              </w:tabs>
              <w:rPr>
                <w:sz w:val="22"/>
                <w:szCs w:val="22"/>
              </w:rPr>
            </w:pPr>
            <w:bookmarkStart w:id="1" w:name="_Hlk136858329"/>
            <w:r>
              <w:rPr>
                <w:sz w:val="22"/>
                <w:szCs w:val="22"/>
              </w:rPr>
              <w:lastRenderedPageBreak/>
              <w:t>E – Décision du pouvoir adjudicateur.</w:t>
            </w:r>
          </w:p>
        </w:tc>
      </w:tr>
      <w:bookmarkEnd w:id="1"/>
    </w:tbl>
    <w:p w14:paraId="04BCA22D" w14:textId="77777777" w:rsidR="00B842BA" w:rsidRDefault="00B842BA">
      <w:pPr>
        <w:widowControl/>
        <w:suppressAutoHyphens w:val="0"/>
        <w:autoSpaceDE w:val="0"/>
        <w:textAlignment w:val="auto"/>
        <w:rPr>
          <w:rFonts w:ascii="Arial" w:hAnsi="Arial" w:cs="Arial"/>
          <w:b/>
          <w:bCs/>
          <w:kern w:val="0"/>
          <w:sz w:val="20"/>
          <w:szCs w:val="20"/>
          <w:lang w:bidi="ar-SA"/>
        </w:rPr>
      </w:pPr>
    </w:p>
    <w:p w14:paraId="53A65A22" w14:textId="77777777" w:rsidR="00B842BA" w:rsidRDefault="00013344">
      <w:pPr>
        <w:widowControl/>
        <w:suppressAutoHyphens w:val="0"/>
        <w:autoSpaceDE w:val="0"/>
        <w:textAlignment w:val="auto"/>
      </w:pPr>
      <w:r>
        <w:rPr>
          <w:rFonts w:ascii="Arial" w:hAnsi="Arial" w:cs="Arial"/>
          <w:kern w:val="0"/>
          <w:sz w:val="20"/>
          <w:szCs w:val="20"/>
          <w:lang w:bidi="ar-SA"/>
        </w:rPr>
        <w:t xml:space="preserve">La présente offre est acceptée. </w:t>
      </w:r>
      <w:r>
        <w:rPr>
          <w:rFonts w:ascii="ArialMT" w:hAnsi="ArialMT" w:cs="ArialMT"/>
          <w:kern w:val="0"/>
          <w:sz w:val="20"/>
          <w:szCs w:val="20"/>
          <w:lang w:bidi="ar-SA"/>
        </w:rPr>
        <w:t xml:space="preserve">Elle est complétée par les annexes suivantes </w:t>
      </w:r>
      <w:r>
        <w:rPr>
          <w:rFonts w:ascii="Arial" w:hAnsi="Arial" w:cs="Arial"/>
          <w:kern w:val="0"/>
          <w:sz w:val="20"/>
          <w:szCs w:val="20"/>
          <w:lang w:bidi="ar-SA"/>
        </w:rPr>
        <w:t>:</w:t>
      </w:r>
    </w:p>
    <w:p w14:paraId="2FDCB6A0" w14:textId="77777777" w:rsidR="00B842BA" w:rsidRDefault="00B842BA">
      <w:pPr>
        <w:pStyle w:val="Standard"/>
        <w:tabs>
          <w:tab w:val="left" w:pos="851"/>
          <w:tab w:val="left" w:pos="3402"/>
          <w:tab w:val="left" w:pos="6237"/>
          <w:tab w:val="left" w:pos="9072"/>
        </w:tabs>
        <w:jc w:val="both"/>
        <w:rPr>
          <w:rFonts w:ascii="Arial" w:hAnsi="Arial" w:cs="Arial"/>
          <w:i/>
          <w:iCs/>
          <w:kern w:val="0"/>
        </w:rPr>
      </w:pPr>
    </w:p>
    <w:p w14:paraId="4156DDA9" w14:textId="77777777" w:rsidR="00B842BA" w:rsidRDefault="00013344">
      <w:pPr>
        <w:pStyle w:val="Standard"/>
        <w:tabs>
          <w:tab w:val="left" w:pos="851"/>
          <w:tab w:val="left" w:pos="3402"/>
          <w:tab w:val="left" w:pos="6237"/>
          <w:tab w:val="left" w:pos="9072"/>
        </w:tabs>
        <w:jc w:val="both"/>
        <w:rPr>
          <w:rFonts w:ascii="Arial" w:hAnsi="Arial" w:cs="Arial"/>
        </w:rPr>
      </w:pPr>
      <w:bookmarkStart w:id="2" w:name="_Hlk136858352"/>
      <w:r>
        <w:rPr>
          <w:rFonts w:ascii="Arial" w:hAnsi="Arial" w:cs="Arial"/>
        </w:rPr>
        <w:t>- Annexe 1 : annexe financière valant bordeaux des prix unitaires (BPU)</w:t>
      </w:r>
    </w:p>
    <w:p w14:paraId="3C826573" w14:textId="77777777" w:rsidR="00B842BA" w:rsidRDefault="00013344">
      <w:pPr>
        <w:pStyle w:val="Standard"/>
        <w:tabs>
          <w:tab w:val="left" w:pos="851"/>
          <w:tab w:val="left" w:pos="3402"/>
          <w:tab w:val="left" w:pos="6237"/>
          <w:tab w:val="left" w:pos="9072"/>
        </w:tabs>
        <w:jc w:val="both"/>
        <w:rPr>
          <w:rFonts w:ascii="Arial" w:hAnsi="Arial" w:cs="Arial"/>
        </w:rPr>
      </w:pPr>
      <w:r>
        <w:rPr>
          <w:rFonts w:ascii="Arial" w:hAnsi="Arial" w:cs="Arial"/>
        </w:rPr>
        <w:t>- Annexe 2 : annexe relative à la clause sociale</w:t>
      </w:r>
      <w:bookmarkEnd w:id="2"/>
    </w:p>
    <w:p w14:paraId="4C017870" w14:textId="600A646A" w:rsidR="00013344" w:rsidRDefault="00013344">
      <w:pPr>
        <w:pStyle w:val="Standard"/>
        <w:tabs>
          <w:tab w:val="left" w:pos="851"/>
          <w:tab w:val="left" w:pos="3402"/>
          <w:tab w:val="left" w:pos="6237"/>
          <w:tab w:val="left" w:pos="9072"/>
        </w:tabs>
        <w:jc w:val="both"/>
        <w:rPr>
          <w:rFonts w:ascii="Arial" w:hAnsi="Arial" w:cs="Arial"/>
        </w:rPr>
      </w:pPr>
      <w:r>
        <w:rPr>
          <w:rFonts w:ascii="Arial" w:hAnsi="Arial" w:cs="Arial"/>
        </w:rPr>
        <w:t>- Annexe 3 : mémoire environnemental</w:t>
      </w:r>
    </w:p>
    <w:p w14:paraId="717ACA6F" w14:textId="77777777" w:rsidR="00B842BA" w:rsidRDefault="00B842BA">
      <w:pPr>
        <w:pStyle w:val="Standard"/>
        <w:tabs>
          <w:tab w:val="left" w:pos="851"/>
          <w:tab w:val="left" w:pos="3402"/>
          <w:tab w:val="left" w:pos="6237"/>
          <w:tab w:val="left" w:pos="9072"/>
        </w:tabs>
        <w:jc w:val="both"/>
        <w:rPr>
          <w:rFonts w:ascii="Arial" w:hAnsi="Arial" w:cs="Arial"/>
          <w:b/>
          <w:caps/>
        </w:rPr>
      </w:pPr>
    </w:p>
    <w:p w14:paraId="0EB5067A" w14:textId="77777777" w:rsidR="00B842BA" w:rsidRDefault="00B842BA">
      <w:pPr>
        <w:pStyle w:val="Standard"/>
        <w:tabs>
          <w:tab w:val="left" w:pos="851"/>
          <w:tab w:val="left" w:pos="3402"/>
          <w:tab w:val="left" w:pos="6237"/>
          <w:tab w:val="left" w:pos="9072"/>
        </w:tabs>
        <w:jc w:val="both"/>
        <w:rPr>
          <w:rFonts w:ascii="Arial" w:hAnsi="Arial" w:cs="Arial"/>
          <w:b/>
          <w:caps/>
        </w:rPr>
      </w:pPr>
    </w:p>
    <w:p w14:paraId="51C63D6D" w14:textId="77777777" w:rsidR="00B842BA" w:rsidRDefault="00013344">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3D2F66E6" w14:textId="77777777" w:rsidR="00B842BA" w:rsidRDefault="00013344">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5E8B5966" w14:textId="77777777" w:rsidR="00B842BA" w:rsidRDefault="00B842BA">
      <w:pPr>
        <w:pStyle w:val="Standard"/>
        <w:tabs>
          <w:tab w:val="left" w:pos="851"/>
        </w:tabs>
        <w:rPr>
          <w:rFonts w:ascii="Arial" w:hAnsi="Arial" w:cs="Arial"/>
        </w:rPr>
      </w:pPr>
    </w:p>
    <w:p w14:paraId="22F181B6" w14:textId="77777777" w:rsidR="00B842BA" w:rsidRDefault="00B842BA">
      <w:pPr>
        <w:pStyle w:val="Standard"/>
        <w:tabs>
          <w:tab w:val="left" w:pos="851"/>
        </w:tabs>
        <w:rPr>
          <w:rFonts w:ascii="Arial" w:hAnsi="Arial" w:cs="Arial"/>
        </w:rPr>
      </w:pPr>
    </w:p>
    <w:p w14:paraId="685B85A2" w14:textId="77777777" w:rsidR="00B842BA" w:rsidRDefault="00B842BA">
      <w:pPr>
        <w:pStyle w:val="Standard"/>
        <w:tabs>
          <w:tab w:val="left" w:pos="851"/>
        </w:tabs>
        <w:rPr>
          <w:rFonts w:ascii="Arial" w:hAnsi="Arial" w:cs="Arial"/>
        </w:rPr>
      </w:pPr>
    </w:p>
    <w:p w14:paraId="1A2288FF" w14:textId="77777777" w:rsidR="00B842BA" w:rsidRDefault="00B842BA">
      <w:pPr>
        <w:pStyle w:val="Standard"/>
        <w:tabs>
          <w:tab w:val="left" w:pos="851"/>
        </w:tabs>
        <w:rPr>
          <w:rFonts w:ascii="Arial" w:hAnsi="Arial" w:cs="Arial"/>
        </w:rPr>
      </w:pPr>
    </w:p>
    <w:p w14:paraId="39EE5CC1" w14:textId="77777777" w:rsidR="00B842BA" w:rsidRDefault="00013344">
      <w:pPr>
        <w:pStyle w:val="Standard"/>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86921D9" w14:textId="77777777" w:rsidR="00B842BA" w:rsidRDefault="00B842BA">
      <w:pPr>
        <w:pStyle w:val="Standard"/>
        <w:tabs>
          <w:tab w:val="left" w:pos="851"/>
        </w:tabs>
      </w:pPr>
    </w:p>
    <w:p w14:paraId="44442B1E" w14:textId="77777777" w:rsidR="00B842BA" w:rsidRDefault="00B842BA">
      <w:pPr>
        <w:pStyle w:val="Standard"/>
        <w:tabs>
          <w:tab w:val="left" w:pos="851"/>
        </w:tabs>
      </w:pPr>
    </w:p>
    <w:p w14:paraId="0636FAF7" w14:textId="77777777" w:rsidR="00B842BA" w:rsidRDefault="00B842BA">
      <w:pPr>
        <w:pStyle w:val="Standard"/>
        <w:tabs>
          <w:tab w:val="left" w:pos="851"/>
        </w:tabs>
      </w:pPr>
    </w:p>
    <w:p w14:paraId="064679C6" w14:textId="77777777" w:rsidR="00B842BA" w:rsidRDefault="00B842BA">
      <w:pPr>
        <w:pStyle w:val="Standard"/>
        <w:tabs>
          <w:tab w:val="left" w:pos="851"/>
        </w:tabs>
      </w:pPr>
    </w:p>
    <w:p w14:paraId="58BA6291" w14:textId="77777777" w:rsidR="00B842BA" w:rsidRDefault="00013344">
      <w:pPr>
        <w:pStyle w:val="Standard"/>
        <w:tabs>
          <w:tab w:val="left" w:pos="7655"/>
        </w:tabs>
        <w:ind w:left="6804"/>
        <w:jc w:val="both"/>
        <w:rPr>
          <w:rFonts w:ascii="Arial" w:hAnsi="Arial" w:cs="Arial"/>
        </w:rPr>
      </w:pPr>
      <w:r>
        <w:rPr>
          <w:rFonts w:ascii="Arial" w:hAnsi="Arial" w:cs="Arial"/>
        </w:rPr>
        <w:t>Signature</w:t>
      </w:r>
    </w:p>
    <w:p w14:paraId="01643304" w14:textId="77777777" w:rsidR="00B842BA" w:rsidRDefault="00013344">
      <w:pPr>
        <w:pStyle w:val="Standard"/>
        <w:tabs>
          <w:tab w:val="left" w:pos="5671"/>
        </w:tabs>
        <w:ind w:left="4820"/>
        <w:jc w:val="center"/>
        <w:rPr>
          <w:rFonts w:ascii="Arial" w:hAnsi="Arial" w:cs="Arial"/>
          <w:i/>
          <w:sz w:val="18"/>
          <w:szCs w:val="18"/>
        </w:rPr>
      </w:pPr>
      <w:r>
        <w:rPr>
          <w:rFonts w:ascii="Arial" w:hAnsi="Arial" w:cs="Arial"/>
          <w:i/>
          <w:sz w:val="18"/>
          <w:szCs w:val="18"/>
        </w:rPr>
        <w:t>(Représentant de l’acheteur habilité à signer le marché ou l’accord-cadre)</w:t>
      </w:r>
    </w:p>
    <w:p w14:paraId="7C05C7DD" w14:textId="77777777" w:rsidR="00B842BA" w:rsidRDefault="00B842BA">
      <w:pPr>
        <w:pStyle w:val="Standard"/>
        <w:tabs>
          <w:tab w:val="left" w:pos="851"/>
        </w:tabs>
        <w:jc w:val="both"/>
      </w:pPr>
    </w:p>
    <w:p w14:paraId="04D157F6" w14:textId="77777777" w:rsidR="00B842BA" w:rsidRDefault="00B842BA">
      <w:pPr>
        <w:pStyle w:val="Standard"/>
        <w:tabs>
          <w:tab w:val="left" w:pos="851"/>
        </w:tabs>
        <w:jc w:val="both"/>
      </w:pPr>
    </w:p>
    <w:p w14:paraId="6E281BF5" w14:textId="77777777" w:rsidR="00B842BA" w:rsidRDefault="00B842BA">
      <w:pPr>
        <w:pStyle w:val="Standard"/>
        <w:tabs>
          <w:tab w:val="left" w:pos="851"/>
        </w:tabs>
        <w:jc w:val="both"/>
      </w:pPr>
    </w:p>
    <w:p w14:paraId="13C56A90" w14:textId="77777777" w:rsidR="00B842BA" w:rsidRDefault="00B842BA">
      <w:pPr>
        <w:pStyle w:val="Standard"/>
        <w:tabs>
          <w:tab w:val="left" w:pos="851"/>
        </w:tabs>
        <w:jc w:val="both"/>
      </w:pPr>
    </w:p>
    <w:p w14:paraId="1795C0CD" w14:textId="77777777" w:rsidR="00B842BA" w:rsidRDefault="00B842BA">
      <w:pPr>
        <w:pStyle w:val="Standard"/>
        <w:tabs>
          <w:tab w:val="left" w:pos="851"/>
        </w:tabs>
        <w:jc w:val="both"/>
      </w:pPr>
    </w:p>
    <w:p w14:paraId="67122B92" w14:textId="77777777" w:rsidR="00B842BA" w:rsidRDefault="00B842BA">
      <w:pPr>
        <w:pStyle w:val="Standard"/>
        <w:tabs>
          <w:tab w:val="left" w:pos="851"/>
        </w:tabs>
        <w:jc w:val="both"/>
      </w:pPr>
    </w:p>
    <w:p w14:paraId="3F1E7B99" w14:textId="77777777" w:rsidR="00B842BA" w:rsidRDefault="00B842BA">
      <w:pPr>
        <w:pStyle w:val="Standard"/>
        <w:tabs>
          <w:tab w:val="left" w:pos="851"/>
        </w:tabs>
        <w:jc w:val="both"/>
      </w:pPr>
    </w:p>
    <w:p w14:paraId="0F786437" w14:textId="77777777" w:rsidR="00B842BA" w:rsidRDefault="00B842BA">
      <w:pPr>
        <w:pStyle w:val="Standard"/>
        <w:tabs>
          <w:tab w:val="left" w:pos="851"/>
        </w:tabs>
        <w:jc w:val="both"/>
      </w:pPr>
    </w:p>
    <w:p w14:paraId="18A95E56" w14:textId="77777777" w:rsidR="00B842BA" w:rsidRDefault="00B842BA">
      <w:pPr>
        <w:pStyle w:val="Standard"/>
        <w:tabs>
          <w:tab w:val="left" w:pos="851"/>
        </w:tabs>
        <w:jc w:val="both"/>
      </w:pPr>
    </w:p>
    <w:p w14:paraId="3494C03E" w14:textId="77777777" w:rsidR="00B842BA" w:rsidRDefault="00B842BA">
      <w:pPr>
        <w:pStyle w:val="Standard"/>
        <w:tabs>
          <w:tab w:val="left" w:pos="851"/>
        </w:tabs>
        <w:jc w:val="both"/>
      </w:pPr>
    </w:p>
    <w:p w14:paraId="499FCA70" w14:textId="77777777" w:rsidR="00B842BA" w:rsidRDefault="00B842BA">
      <w:pPr>
        <w:pStyle w:val="Standard"/>
        <w:tabs>
          <w:tab w:val="left" w:pos="851"/>
        </w:tabs>
        <w:jc w:val="both"/>
      </w:pPr>
    </w:p>
    <w:p w14:paraId="12260235" w14:textId="77777777" w:rsidR="00B842BA" w:rsidRDefault="00B842BA">
      <w:pPr>
        <w:pStyle w:val="Standard"/>
        <w:tabs>
          <w:tab w:val="left" w:pos="851"/>
        </w:tabs>
        <w:jc w:val="both"/>
      </w:pPr>
    </w:p>
    <w:p w14:paraId="572F64B9" w14:textId="77777777" w:rsidR="00B842BA" w:rsidRDefault="00B842BA">
      <w:pPr>
        <w:pStyle w:val="Standard"/>
        <w:tabs>
          <w:tab w:val="left" w:pos="851"/>
        </w:tabs>
        <w:jc w:val="both"/>
      </w:pPr>
    </w:p>
    <w:p w14:paraId="5037F342" w14:textId="77777777" w:rsidR="00B842BA" w:rsidRDefault="00B842BA">
      <w:pPr>
        <w:pStyle w:val="Standard"/>
        <w:tabs>
          <w:tab w:val="left" w:pos="851"/>
        </w:tabs>
        <w:jc w:val="both"/>
      </w:pPr>
    </w:p>
    <w:p w14:paraId="0D7C13F4" w14:textId="77777777" w:rsidR="00B842BA" w:rsidRDefault="00B842BA">
      <w:pPr>
        <w:pStyle w:val="Standard"/>
        <w:tabs>
          <w:tab w:val="left" w:pos="851"/>
        </w:tabs>
        <w:jc w:val="both"/>
      </w:pPr>
    </w:p>
    <w:p w14:paraId="6C163D79" w14:textId="77777777" w:rsidR="00B842BA" w:rsidRDefault="00B842BA">
      <w:pPr>
        <w:pStyle w:val="Standard"/>
        <w:tabs>
          <w:tab w:val="left" w:pos="851"/>
        </w:tabs>
        <w:jc w:val="both"/>
      </w:pPr>
    </w:p>
    <w:p w14:paraId="2C412FE3" w14:textId="77777777" w:rsidR="00B842BA" w:rsidRDefault="00B842BA">
      <w:pPr>
        <w:pStyle w:val="Standard"/>
        <w:tabs>
          <w:tab w:val="left" w:pos="851"/>
        </w:tabs>
        <w:jc w:val="both"/>
      </w:pPr>
    </w:p>
    <w:p w14:paraId="5BD6E4B7" w14:textId="77777777" w:rsidR="00B842BA" w:rsidRDefault="00B842BA">
      <w:pPr>
        <w:pStyle w:val="Standard"/>
        <w:tabs>
          <w:tab w:val="left" w:pos="851"/>
        </w:tabs>
        <w:jc w:val="both"/>
      </w:pPr>
    </w:p>
    <w:p w14:paraId="5E1124BC" w14:textId="77777777" w:rsidR="00B842BA" w:rsidRDefault="00B842BA">
      <w:pPr>
        <w:pStyle w:val="Standard"/>
        <w:tabs>
          <w:tab w:val="left" w:pos="851"/>
        </w:tabs>
        <w:jc w:val="both"/>
      </w:pPr>
    </w:p>
    <w:p w14:paraId="52BB1B7C" w14:textId="77777777" w:rsidR="00B842BA" w:rsidRDefault="00B842BA">
      <w:pPr>
        <w:pStyle w:val="Standard"/>
        <w:tabs>
          <w:tab w:val="left" w:pos="851"/>
        </w:tabs>
        <w:jc w:val="both"/>
      </w:pPr>
    </w:p>
    <w:p w14:paraId="6F1A400E" w14:textId="77777777" w:rsidR="00B842BA" w:rsidRDefault="00B842BA">
      <w:pPr>
        <w:pStyle w:val="Standard"/>
        <w:tabs>
          <w:tab w:val="left" w:pos="851"/>
        </w:tabs>
        <w:jc w:val="both"/>
      </w:pPr>
    </w:p>
    <w:p w14:paraId="5D185B63" w14:textId="77777777" w:rsidR="00B842BA" w:rsidRDefault="00B842BA">
      <w:pPr>
        <w:pStyle w:val="Standard"/>
        <w:tabs>
          <w:tab w:val="left" w:pos="851"/>
        </w:tabs>
        <w:jc w:val="both"/>
      </w:pPr>
    </w:p>
    <w:p w14:paraId="0A76BA03" w14:textId="77777777" w:rsidR="00B842BA" w:rsidRDefault="00B842BA">
      <w:pPr>
        <w:pStyle w:val="Standard"/>
        <w:tabs>
          <w:tab w:val="left" w:pos="851"/>
        </w:tabs>
        <w:jc w:val="both"/>
      </w:pPr>
    </w:p>
    <w:p w14:paraId="07CABECA" w14:textId="77777777" w:rsidR="00B842BA" w:rsidRDefault="00B842BA">
      <w:pPr>
        <w:pStyle w:val="Standard"/>
        <w:tabs>
          <w:tab w:val="left" w:pos="851"/>
        </w:tabs>
        <w:jc w:val="both"/>
      </w:pPr>
    </w:p>
    <w:p w14:paraId="0805F99E" w14:textId="77777777" w:rsidR="00B842BA" w:rsidRDefault="00B842BA">
      <w:pPr>
        <w:pStyle w:val="Standard"/>
        <w:tabs>
          <w:tab w:val="left" w:pos="851"/>
        </w:tabs>
        <w:jc w:val="both"/>
      </w:pPr>
    </w:p>
    <w:p w14:paraId="6845D8A5" w14:textId="77777777" w:rsidR="00B842BA" w:rsidRDefault="00B842BA">
      <w:pPr>
        <w:pStyle w:val="Standard"/>
        <w:tabs>
          <w:tab w:val="left" w:pos="851"/>
        </w:tabs>
        <w:jc w:val="both"/>
      </w:pPr>
    </w:p>
    <w:p w14:paraId="5A951F43" w14:textId="77777777" w:rsidR="00B842BA" w:rsidRDefault="00B842BA">
      <w:pPr>
        <w:pStyle w:val="Standard"/>
        <w:tabs>
          <w:tab w:val="left" w:pos="851"/>
        </w:tabs>
        <w:jc w:val="both"/>
      </w:pPr>
    </w:p>
    <w:p w14:paraId="25DD27B5" w14:textId="77777777" w:rsidR="00B842BA" w:rsidRDefault="00B842BA">
      <w:pPr>
        <w:pStyle w:val="Standard"/>
        <w:tabs>
          <w:tab w:val="left" w:pos="851"/>
        </w:tabs>
        <w:jc w:val="both"/>
      </w:pPr>
    </w:p>
    <w:sectPr w:rsidR="00B842BA">
      <w:type w:val="continuous"/>
      <w:pgSz w:w="11906" w:h="16838"/>
      <w:pgMar w:top="720"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B6096" w14:textId="77777777" w:rsidR="00013344" w:rsidRDefault="00013344">
      <w:r>
        <w:separator/>
      </w:r>
    </w:p>
  </w:endnote>
  <w:endnote w:type="continuationSeparator" w:id="0">
    <w:p w14:paraId="13D940C8" w14:textId="77777777" w:rsidR="00013344" w:rsidRDefault="0001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Univers, Arial">
    <w:altName w:val="Univers"/>
    <w:charset w:val="00"/>
    <w:family w:val="swiss"/>
    <w:pitch w:val="variable"/>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OpenSymbol">
    <w:altName w:val="Segoe UI Symbol"/>
    <w:charset w:val="00"/>
    <w:family w:val="auto"/>
    <w:pitch w:val="variable"/>
  </w:font>
  <w:font w:name="ArialMT">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10" w:type="dxa"/>
        <w:right w:w="10" w:type="dxa"/>
      </w:tblCellMar>
      <w:tblLook w:val="04A0" w:firstRow="1" w:lastRow="0" w:firstColumn="1" w:lastColumn="0" w:noHBand="0" w:noVBand="1"/>
    </w:tblPr>
    <w:tblGrid>
      <w:gridCol w:w="2906"/>
      <w:gridCol w:w="5528"/>
      <w:gridCol w:w="896"/>
      <w:gridCol w:w="567"/>
      <w:gridCol w:w="165"/>
      <w:gridCol w:w="544"/>
    </w:tblGrid>
    <w:tr w:rsidR="00CA6FD6" w14:paraId="6856E7C6" w14:textId="77777777">
      <w:trPr>
        <w:tblHeader/>
      </w:trPr>
      <w:tc>
        <w:tcPr>
          <w:tcW w:w="2906" w:type="dxa"/>
          <w:shd w:val="clear" w:color="auto" w:fill="66CCFF"/>
          <w:tcMar>
            <w:top w:w="0" w:type="dxa"/>
            <w:left w:w="71" w:type="dxa"/>
            <w:bottom w:w="0" w:type="dxa"/>
            <w:right w:w="71" w:type="dxa"/>
          </w:tcMar>
        </w:tcPr>
        <w:p w14:paraId="07CE32F6" w14:textId="77777777" w:rsidR="00013344" w:rsidRDefault="00013344">
          <w:pPr>
            <w:pStyle w:val="Standard"/>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0C85B082" w14:textId="57E596E0" w:rsidR="00013344" w:rsidRDefault="00013344">
          <w:pPr>
            <w:pStyle w:val="Standard"/>
            <w:jc w:val="center"/>
          </w:pPr>
          <w:r>
            <w:rPr>
              <w:rFonts w:ascii="Arial" w:hAnsi="Arial" w:cs="Arial"/>
              <w:b/>
              <w:bCs/>
              <w:i/>
              <w:iCs/>
            </w:rPr>
            <w:t xml:space="preserve">AE-DNUM-TMA </w:t>
          </w:r>
          <w:r w:rsidR="00CE508D">
            <w:rPr>
              <w:rFonts w:ascii="Arial" w:hAnsi="Arial" w:cs="Arial"/>
              <w:b/>
              <w:bCs/>
              <w:i/>
              <w:iCs/>
            </w:rPr>
            <w:t>GEODe</w:t>
          </w:r>
          <w:r>
            <w:rPr>
              <w:rFonts w:ascii="Arial" w:hAnsi="Arial" w:cs="Arial"/>
              <w:b/>
              <w:bCs/>
              <w:i/>
              <w:iCs/>
            </w:rPr>
            <w:t>-</w:t>
          </w:r>
          <w:r w:rsidR="00CE508D">
            <w:rPr>
              <w:rFonts w:ascii="Arial" w:hAnsi="Arial" w:cs="Arial"/>
              <w:b/>
              <w:bCs/>
              <w:i/>
              <w:iCs/>
            </w:rPr>
            <w:t>20</w:t>
          </w:r>
          <w:r>
            <w:rPr>
              <w:rFonts w:ascii="Arial" w:hAnsi="Arial" w:cs="Arial"/>
              <w:b/>
              <w:bCs/>
              <w:i/>
              <w:iCs/>
            </w:rPr>
            <w:t>25</w:t>
          </w:r>
        </w:p>
      </w:tc>
      <w:tc>
        <w:tcPr>
          <w:tcW w:w="896" w:type="dxa"/>
          <w:shd w:val="clear" w:color="auto" w:fill="66CCFF"/>
          <w:tcMar>
            <w:top w:w="0" w:type="dxa"/>
            <w:left w:w="71" w:type="dxa"/>
            <w:bottom w:w="0" w:type="dxa"/>
            <w:right w:w="71" w:type="dxa"/>
          </w:tcMar>
        </w:tcPr>
        <w:p w14:paraId="7FD113FC" w14:textId="77777777" w:rsidR="00013344" w:rsidRDefault="00013344">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12F8A38F" w14:textId="77777777" w:rsidR="00013344" w:rsidRDefault="00013344">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1</w:t>
          </w:r>
          <w:r>
            <w:rPr>
              <w:rStyle w:val="Numrodepage"/>
              <w:rFonts w:cs="Arial"/>
              <w:b/>
            </w:rPr>
            <w:fldChar w:fldCharType="end"/>
          </w:r>
        </w:p>
      </w:tc>
      <w:tc>
        <w:tcPr>
          <w:tcW w:w="165" w:type="dxa"/>
          <w:shd w:val="clear" w:color="auto" w:fill="66CCFF"/>
          <w:tcMar>
            <w:top w:w="0" w:type="dxa"/>
            <w:left w:w="71" w:type="dxa"/>
            <w:bottom w:w="0" w:type="dxa"/>
            <w:right w:w="71" w:type="dxa"/>
          </w:tcMar>
        </w:tcPr>
        <w:p w14:paraId="67A765E9" w14:textId="77777777" w:rsidR="00013344" w:rsidRDefault="00013344">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14:paraId="1BFD87FE" w14:textId="77777777" w:rsidR="00013344" w:rsidRDefault="00013344">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13</w:t>
          </w:r>
          <w:r>
            <w:rPr>
              <w:rStyle w:val="Numrodepage"/>
              <w:rFonts w:cs="Arial"/>
              <w:b/>
            </w:rPr>
            <w:fldChar w:fldCharType="end"/>
          </w:r>
        </w:p>
      </w:tc>
    </w:tr>
  </w:tbl>
  <w:p w14:paraId="6906823A" w14:textId="77777777" w:rsidR="00013344" w:rsidRDefault="00013344">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B20EB" w14:textId="77777777" w:rsidR="00013344" w:rsidRDefault="00013344">
      <w:r>
        <w:rPr>
          <w:color w:val="000000"/>
        </w:rPr>
        <w:separator/>
      </w:r>
    </w:p>
  </w:footnote>
  <w:footnote w:type="continuationSeparator" w:id="0">
    <w:p w14:paraId="1DF1B6CF" w14:textId="77777777" w:rsidR="00013344" w:rsidRDefault="00013344">
      <w:r>
        <w:continuationSeparator/>
      </w:r>
    </w:p>
  </w:footnote>
  <w:footnote w:id="1">
    <w:p w14:paraId="1A3B56B2" w14:textId="77777777" w:rsidR="00B842BA" w:rsidRDefault="00013344">
      <w:r>
        <w:rPr>
          <w:rStyle w:val="Appelnotedebasdep"/>
        </w:rPr>
        <w:footnoteRef/>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0E76"/>
    <w:multiLevelType w:val="multilevel"/>
    <w:tmpl w:val="EDEACEF2"/>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B094EB2"/>
    <w:multiLevelType w:val="hybridMultilevel"/>
    <w:tmpl w:val="9EC8E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3F442A"/>
    <w:multiLevelType w:val="hybridMultilevel"/>
    <w:tmpl w:val="E9642060"/>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2C41156"/>
    <w:multiLevelType w:val="hybridMultilevel"/>
    <w:tmpl w:val="9D7C035E"/>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2001DF6"/>
    <w:multiLevelType w:val="multilevel"/>
    <w:tmpl w:val="5B845740"/>
    <w:styleLink w:val="WWNum1"/>
    <w:lvl w:ilvl="0">
      <w:start w:val="1"/>
      <w:numFmt w:val="decimal"/>
      <w:lvlText w:val="%1."/>
      <w:lvlJc w:val="left"/>
      <w:pPr>
        <w:ind w:left="1211" w:hanging="360"/>
      </w:pPr>
      <w:rPr>
        <w:rFonts w:ascii="Arial" w:hAnsi="Arial" w:cs="Times New Roman"/>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5" w15:restartNumberingAfterBreak="0">
    <w:nsid w:val="5B324ACD"/>
    <w:multiLevelType w:val="multilevel"/>
    <w:tmpl w:val="C226E39E"/>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6" w15:restartNumberingAfterBreak="0">
    <w:nsid w:val="7000081B"/>
    <w:multiLevelType w:val="multilevel"/>
    <w:tmpl w:val="52D40738"/>
    <w:styleLink w:val="WW8Num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 w15:restartNumberingAfterBreak="0">
    <w:nsid w:val="777C14FD"/>
    <w:multiLevelType w:val="multilevel"/>
    <w:tmpl w:val="CD4C956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7D021442"/>
    <w:multiLevelType w:val="multilevel"/>
    <w:tmpl w:val="AC76C51A"/>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16cid:durableId="179859055">
    <w:abstractNumId w:val="8"/>
  </w:num>
  <w:num w:numId="2" w16cid:durableId="231160318">
    <w:abstractNumId w:val="7"/>
  </w:num>
  <w:num w:numId="3" w16cid:durableId="1339846939">
    <w:abstractNumId w:val="0"/>
  </w:num>
  <w:num w:numId="4" w16cid:durableId="352537463">
    <w:abstractNumId w:val="6"/>
  </w:num>
  <w:num w:numId="5" w16cid:durableId="1307123066">
    <w:abstractNumId w:val="4"/>
  </w:num>
  <w:num w:numId="6" w16cid:durableId="1530147360">
    <w:abstractNumId w:val="5"/>
  </w:num>
  <w:num w:numId="7" w16cid:durableId="381441793">
    <w:abstractNumId w:val="1"/>
  </w:num>
  <w:num w:numId="8" w16cid:durableId="1167941049">
    <w:abstractNumId w:val="2"/>
  </w:num>
  <w:num w:numId="9" w16cid:durableId="11827434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2BA"/>
    <w:rsid w:val="00013344"/>
    <w:rsid w:val="00106CB7"/>
    <w:rsid w:val="002910EF"/>
    <w:rsid w:val="002A0129"/>
    <w:rsid w:val="004050ED"/>
    <w:rsid w:val="008D3E57"/>
    <w:rsid w:val="00B842BA"/>
    <w:rsid w:val="00CA2D67"/>
    <w:rsid w:val="00CE508D"/>
    <w:rsid w:val="00D814D3"/>
    <w:rsid w:val="00DD1B56"/>
    <w:rsid w:val="00E9341C"/>
    <w:rsid w:val="00F92F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B7B85"/>
  <w15:docId w15:val="{B340C130-7FB9-40E5-A626-26F0667B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Heading10">
    <w:name w:val="Heading 10"/>
    <w:basedOn w:val="Heading"/>
    <w:next w:val="Textbody"/>
    <w:pPr>
      <w:spacing w:before="60" w:after="60"/>
    </w:pPr>
    <w:rPr>
      <w:b/>
      <w:bCs/>
    </w:rPr>
  </w:style>
  <w:style w:type="paragraph" w:customStyle="1" w:styleId="DocumentMap">
    <w:name w:val="DocumentMap"/>
    <w:pPr>
      <w:widowControl/>
      <w:textAlignment w:val="auto"/>
    </w:pPr>
    <w:rPr>
      <w:rFonts w:ascii="Times New Roman" w:eastAsia="Cambria Math" w:hAnsi="Times New Roman" w:cs="Times New Roman"/>
      <w:sz w:val="20"/>
      <w:szCs w:val="20"/>
      <w:lang w:eastAsia="fr-FR" w:bidi="ar-SA"/>
    </w:rPr>
  </w:style>
  <w:style w:type="paragraph" w:customStyle="1" w:styleId="Default">
    <w:name w:val="Default"/>
    <w:pPr>
      <w:widowControl/>
      <w:textAlignment w:val="auto"/>
    </w:pPr>
    <w:rPr>
      <w:rFonts w:ascii="Arial" w:eastAsia="Cambria Math" w:hAnsi="Arial" w:cs="Arial"/>
      <w:color w:val="000000"/>
      <w:lang w:eastAsia="fr-FR" w:bidi="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customStyle="1" w:styleId="Endnoteanchor">
    <w:name w:val="Endnote anchor"/>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BulletSymbols">
    <w:name w:val="Bullet Symbols"/>
    <w:rPr>
      <w:rFonts w:ascii="OpenSymbol" w:eastAsia="OpenSymbol" w:hAnsi="OpenSymbol" w:cs="OpenSymbol"/>
      <w:color w:val="83CAFF"/>
      <w:sz w:val="24"/>
      <w:szCs w:val="24"/>
      <w:shd w:val="clear" w:color="auto" w:fill="auto"/>
    </w:rPr>
  </w:style>
  <w:style w:type="character" w:customStyle="1" w:styleId="ListLabel1">
    <w:name w:val="ListLabel 1"/>
    <w:rPr>
      <w:rFonts w:ascii="Arial" w:hAnsi="Arial"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Titre1Car">
    <w:name w:val="Titre 1 Car"/>
    <w:basedOn w:val="Policepardfaut"/>
    <w:rPr>
      <w:rFonts w:cs="Times New Roman"/>
      <w:b/>
      <w:lang w:val="fr-FR" w:eastAsia="zh-CN"/>
    </w:rPr>
  </w:style>
  <w:style w:type="paragraph" w:customStyle="1" w:styleId="STANDARD0">
    <w:name w:val="STANDARD"/>
    <w:pPr>
      <w:widowControl/>
      <w:spacing w:line="240" w:lineRule="atLeast"/>
      <w:jc w:val="both"/>
      <w:textAlignment w:val="auto"/>
    </w:pPr>
    <w:rPr>
      <w:rFonts w:ascii="Times New Roman" w:eastAsia="Times New Roman" w:hAnsi="Times New Roman" w:cs="Times New Roman"/>
      <w:kern w:val="0"/>
      <w:sz w:val="20"/>
      <w:szCs w:val="20"/>
      <w:lang w:eastAsia="fr-FR" w:bidi="ar-SA"/>
    </w:rPr>
  </w:style>
  <w:style w:type="paragraph" w:styleId="Corpsdetexte">
    <w:name w:val="Body Text"/>
    <w:basedOn w:val="Normal"/>
    <w:pPr>
      <w:widowControl/>
      <w:tabs>
        <w:tab w:val="left" w:pos="426"/>
      </w:tabs>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rPr>
      <w:rFonts w:ascii="Arial" w:eastAsia="Times New Roman" w:hAnsi="Arial" w:cs="Arial"/>
      <w:b/>
      <w:kern w:val="0"/>
      <w:szCs w:val="20"/>
      <w:lang w:bidi="ar-SA"/>
    </w:rPr>
  </w:style>
  <w:style w:type="paragraph" w:styleId="Paragraphedeliste">
    <w:name w:val="List Paragraph"/>
    <w:basedOn w:val="Normal"/>
    <w:uiPriority w:val="99"/>
    <w:qFormat/>
    <w:rsid w:val="00DD1B56"/>
    <w:pPr>
      <w:widowControl/>
      <w:autoSpaceDN/>
      <w:spacing w:after="260"/>
      <w:ind w:left="708"/>
      <w:jc w:val="both"/>
      <w:textAlignment w:val="auto"/>
    </w:pPr>
    <w:rPr>
      <w:rFonts w:ascii="Liberation Sans" w:eastAsia="Liberation Serif" w:hAnsi="Liberation Sans" w:cs="Liberation Sans"/>
      <w:w w:val="93"/>
      <w:kern w:val="0"/>
      <w:sz w:val="20"/>
      <w:szCs w:val="20"/>
      <w:lang w:eastAsia="ar-SA"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Num1">
    <w:name w:val="WWNum1"/>
    <w:basedOn w:val="Aucunelist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1323</Words>
  <Characters>7281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DGAC</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Brigitte Ngoma</dc:creator>
  <cp:lastModifiedBy>Sylvianne Gobalou</cp:lastModifiedBy>
  <cp:revision>6</cp:revision>
  <dcterms:created xsi:type="dcterms:W3CDTF">2025-05-19T16:21:00Z</dcterms:created>
  <dcterms:modified xsi:type="dcterms:W3CDTF">2025-07-15T09:35:00Z</dcterms:modified>
</cp:coreProperties>
</file>